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F395" w14:textId="5FDF034A" w:rsidR="001E3410" w:rsidRPr="00CA6FF2" w:rsidRDefault="001E3410" w:rsidP="00A81536">
      <w:pPr>
        <w:tabs>
          <w:tab w:val="left" w:pos="8340"/>
        </w:tabs>
        <w:spacing w:after="0" w:line="240" w:lineRule="auto"/>
        <w:jc w:val="right"/>
        <w:rPr>
          <w:rFonts w:asciiTheme="minorHAnsi" w:hAnsiTheme="minorHAnsi"/>
          <w:b/>
          <w:sz w:val="21"/>
          <w:szCs w:val="21"/>
        </w:rPr>
      </w:pPr>
      <w:r w:rsidRPr="00CA6FF2">
        <w:rPr>
          <w:rFonts w:asciiTheme="minorHAnsi" w:hAnsiTheme="minorHAnsi"/>
          <w:b/>
          <w:sz w:val="21"/>
          <w:szCs w:val="21"/>
        </w:rPr>
        <w:t>Załącznik nr 11 do SIWZ</w:t>
      </w:r>
    </w:p>
    <w:p w14:paraId="6E60AAA0" w14:textId="77777777" w:rsidR="00BF3B9A" w:rsidRPr="00CA6FF2" w:rsidRDefault="00BF3B9A" w:rsidP="00BF3B9A">
      <w:pPr>
        <w:spacing w:after="0" w:line="240" w:lineRule="auto"/>
        <w:rPr>
          <w:rFonts w:asciiTheme="minorHAnsi" w:hAnsiTheme="minorHAnsi"/>
          <w:sz w:val="20"/>
          <w:szCs w:val="20"/>
        </w:rPr>
      </w:pPr>
    </w:p>
    <w:p w14:paraId="0D7EBCC8" w14:textId="77777777" w:rsidR="00BF3B9A" w:rsidRPr="00CA6FF2" w:rsidRDefault="00BF3B9A" w:rsidP="00BF3B9A">
      <w:pPr>
        <w:spacing w:after="0" w:line="240" w:lineRule="auto"/>
        <w:ind w:right="-110"/>
        <w:jc w:val="center"/>
        <w:rPr>
          <w:rFonts w:asciiTheme="minorHAnsi" w:hAnsiTheme="minorHAnsi"/>
          <w:b/>
          <w:sz w:val="20"/>
          <w:szCs w:val="20"/>
        </w:rPr>
      </w:pPr>
      <w:r w:rsidRPr="00CA6FF2">
        <w:rPr>
          <w:rFonts w:asciiTheme="minorHAnsi" w:hAnsiTheme="minorHAnsi"/>
          <w:b/>
          <w:sz w:val="20"/>
          <w:szCs w:val="20"/>
        </w:rPr>
        <w:t>Umowa nr …….../</w:t>
      </w:r>
    </w:p>
    <w:p w14:paraId="521CF37C" w14:textId="77777777" w:rsidR="00BF3B9A" w:rsidRPr="00CA6FF2" w:rsidRDefault="00BF3B9A" w:rsidP="00BF3B9A">
      <w:pPr>
        <w:spacing w:after="0" w:line="240" w:lineRule="auto"/>
        <w:ind w:right="-110"/>
        <w:rPr>
          <w:rFonts w:asciiTheme="minorHAnsi" w:hAnsiTheme="minorHAnsi"/>
          <w:sz w:val="20"/>
          <w:szCs w:val="20"/>
        </w:rPr>
      </w:pPr>
    </w:p>
    <w:p w14:paraId="3BB5CA0B" w14:textId="77777777" w:rsidR="00BF3B9A" w:rsidRPr="00CA6FF2" w:rsidRDefault="00BF3B9A" w:rsidP="00BF3B9A">
      <w:pPr>
        <w:spacing w:after="0" w:line="240" w:lineRule="auto"/>
        <w:ind w:right="-110"/>
        <w:rPr>
          <w:rFonts w:asciiTheme="minorHAnsi" w:hAnsiTheme="minorHAnsi"/>
          <w:sz w:val="20"/>
          <w:szCs w:val="20"/>
        </w:rPr>
      </w:pPr>
      <w:r w:rsidRPr="00CA6FF2">
        <w:rPr>
          <w:rFonts w:asciiTheme="minorHAnsi" w:hAnsiTheme="minorHAnsi"/>
          <w:sz w:val="20"/>
          <w:szCs w:val="20"/>
        </w:rPr>
        <w:t>podpisana w dniu ………………….. roku w Łodzi pomiędzy:</w:t>
      </w:r>
    </w:p>
    <w:p w14:paraId="4814D459" w14:textId="1863CCFC" w:rsidR="00BF3B9A" w:rsidRPr="00CA6FF2" w:rsidRDefault="00BF3B9A" w:rsidP="00BF3B9A">
      <w:pPr>
        <w:autoSpaceDE w:val="0"/>
        <w:autoSpaceDN w:val="0"/>
        <w:adjustRightInd w:val="0"/>
        <w:spacing w:after="0" w:line="240" w:lineRule="auto"/>
        <w:jc w:val="both"/>
        <w:rPr>
          <w:rFonts w:asciiTheme="minorHAnsi" w:hAnsiTheme="minorHAnsi"/>
          <w:sz w:val="20"/>
          <w:szCs w:val="20"/>
        </w:rPr>
      </w:pPr>
      <w:r w:rsidRPr="00CA6FF2">
        <w:rPr>
          <w:rFonts w:asciiTheme="minorHAnsi" w:hAnsiTheme="minorHAnsi"/>
          <w:b/>
          <w:sz w:val="20"/>
          <w:szCs w:val="20"/>
        </w:rPr>
        <w:t>Łódzką Sp</w:t>
      </w:r>
      <w:r w:rsidR="001D789B">
        <w:rPr>
          <w:rFonts w:asciiTheme="minorHAnsi" w:hAnsiTheme="minorHAnsi"/>
          <w:b/>
          <w:sz w:val="20"/>
          <w:szCs w:val="20"/>
        </w:rPr>
        <w:t>ółką Infrastrukturalną sp. z o.</w:t>
      </w:r>
      <w:r w:rsidRPr="00CA6FF2">
        <w:rPr>
          <w:rFonts w:asciiTheme="minorHAnsi" w:hAnsiTheme="minorHAnsi"/>
          <w:b/>
          <w:sz w:val="20"/>
          <w:szCs w:val="20"/>
        </w:rPr>
        <w:t xml:space="preserve">o. </w:t>
      </w:r>
      <w:r w:rsidRPr="00CA6FF2">
        <w:rPr>
          <w:rFonts w:asciiTheme="minorHAnsi" w:hAnsiTheme="minorHAnsi"/>
          <w:sz w:val="20"/>
          <w:szCs w:val="20"/>
        </w:rPr>
        <w:t>z</w:t>
      </w:r>
      <w:r w:rsidRPr="00CA6FF2">
        <w:rPr>
          <w:rFonts w:asciiTheme="minorHAnsi" w:hAnsiTheme="minorHAnsi"/>
          <w:b/>
          <w:sz w:val="20"/>
          <w:szCs w:val="20"/>
        </w:rPr>
        <w:t xml:space="preserve"> </w:t>
      </w:r>
      <w:r w:rsidRPr="00CA6FF2">
        <w:rPr>
          <w:rFonts w:asciiTheme="minorHAnsi" w:hAnsiTheme="minorHAnsi"/>
          <w:sz w:val="20"/>
          <w:szCs w:val="20"/>
        </w:rPr>
        <w:t>siedzibą w Łodzi przy ul. Piotrkowskiej 190, zarejestrowa</w:t>
      </w:r>
      <w:r w:rsidR="00BE70CE" w:rsidRPr="00CA6FF2">
        <w:rPr>
          <w:rFonts w:asciiTheme="minorHAnsi" w:hAnsiTheme="minorHAnsi"/>
          <w:sz w:val="20"/>
          <w:szCs w:val="20"/>
        </w:rPr>
        <w:t xml:space="preserve">ną w rejestrze przedsiębiorców </w:t>
      </w:r>
      <w:r w:rsidRPr="00CA6FF2">
        <w:rPr>
          <w:rFonts w:asciiTheme="minorHAnsi" w:hAnsiTheme="minorHAnsi"/>
          <w:sz w:val="20"/>
          <w:szCs w:val="20"/>
        </w:rPr>
        <w:t>prowadzonym przez Sąd Rejonowy dla Łodzi Śródmieścia w Łodzi, XX Wydział Gospodarczy KRS pod numerem KRS 0000243066, o ka</w:t>
      </w:r>
      <w:r w:rsidR="001D789B">
        <w:rPr>
          <w:rFonts w:asciiTheme="minorHAnsi" w:hAnsiTheme="minorHAnsi"/>
          <w:sz w:val="20"/>
          <w:szCs w:val="20"/>
        </w:rPr>
        <w:t xml:space="preserve">pitale zakładowym w wysokości 1 </w:t>
      </w:r>
      <w:r w:rsidRPr="00CA6FF2">
        <w:rPr>
          <w:rFonts w:asciiTheme="minorHAnsi" w:hAnsiTheme="minorHAnsi"/>
          <w:sz w:val="20"/>
          <w:szCs w:val="20"/>
        </w:rPr>
        <w:t>035</w:t>
      </w:r>
      <w:r w:rsidR="001D789B">
        <w:rPr>
          <w:rFonts w:asciiTheme="minorHAnsi" w:hAnsiTheme="minorHAnsi"/>
          <w:sz w:val="20"/>
          <w:szCs w:val="20"/>
        </w:rPr>
        <w:t xml:space="preserve"> </w:t>
      </w:r>
      <w:r w:rsidRPr="00CA6FF2">
        <w:rPr>
          <w:rFonts w:asciiTheme="minorHAnsi" w:hAnsiTheme="minorHAnsi"/>
          <w:sz w:val="20"/>
          <w:szCs w:val="20"/>
        </w:rPr>
        <w:t>100</w:t>
      </w:r>
      <w:r w:rsidR="001D789B">
        <w:rPr>
          <w:rFonts w:asciiTheme="minorHAnsi" w:hAnsiTheme="minorHAnsi"/>
          <w:sz w:val="20"/>
          <w:szCs w:val="20"/>
        </w:rPr>
        <w:t xml:space="preserve"> </w:t>
      </w:r>
      <w:r w:rsidRPr="00CA6FF2">
        <w:rPr>
          <w:rFonts w:asciiTheme="minorHAnsi" w:hAnsiTheme="minorHAnsi"/>
          <w:sz w:val="20"/>
          <w:szCs w:val="20"/>
        </w:rPr>
        <w:t xml:space="preserve">000,00, NIP 7251906517, REGON: 100077301 </w:t>
      </w:r>
    </w:p>
    <w:p w14:paraId="622337B1"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reprezentowaną przez:</w:t>
      </w:r>
    </w:p>
    <w:p w14:paraId="7C1C6793"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68BE7048"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6CE659FD" w14:textId="77777777" w:rsidR="00BF3B9A" w:rsidRPr="00CA6FF2" w:rsidRDefault="00BF3B9A" w:rsidP="00BF3B9A">
      <w:pPr>
        <w:autoSpaceDE w:val="0"/>
        <w:autoSpaceDN w:val="0"/>
        <w:adjustRightInd w:val="0"/>
        <w:spacing w:after="0" w:line="240" w:lineRule="auto"/>
        <w:ind w:right="-110"/>
        <w:jc w:val="both"/>
        <w:rPr>
          <w:rFonts w:asciiTheme="minorHAnsi" w:hAnsiTheme="minorHAnsi"/>
          <w:sz w:val="20"/>
          <w:szCs w:val="20"/>
        </w:rPr>
      </w:pPr>
      <w:r w:rsidRPr="00CA6FF2">
        <w:rPr>
          <w:rFonts w:asciiTheme="minorHAnsi" w:hAnsiTheme="minorHAnsi"/>
          <w:sz w:val="20"/>
          <w:szCs w:val="20"/>
        </w:rPr>
        <w:t>………………………………………………………..</w:t>
      </w:r>
    </w:p>
    <w:p w14:paraId="5C1724F6" w14:textId="77777777" w:rsidR="00BF3B9A" w:rsidRPr="00CA6FF2" w:rsidRDefault="00BF3B9A" w:rsidP="00BF3B9A">
      <w:pPr>
        <w:spacing w:after="0" w:line="240" w:lineRule="auto"/>
        <w:ind w:right="-110"/>
        <w:rPr>
          <w:rFonts w:asciiTheme="minorHAnsi" w:hAnsiTheme="minorHAnsi"/>
          <w:sz w:val="20"/>
          <w:szCs w:val="20"/>
        </w:rPr>
      </w:pPr>
      <w:r w:rsidRPr="00CA6FF2">
        <w:rPr>
          <w:rFonts w:asciiTheme="minorHAnsi" w:hAnsiTheme="minorHAnsi"/>
          <w:sz w:val="20"/>
          <w:szCs w:val="20"/>
        </w:rPr>
        <w:t>zwaną dalej Zamawiającym,</w:t>
      </w:r>
    </w:p>
    <w:p w14:paraId="7EF1DA7D" w14:textId="77777777" w:rsidR="00BF3B9A" w:rsidRPr="00CA6FF2" w:rsidRDefault="00BF3B9A" w:rsidP="00BF3B9A">
      <w:pPr>
        <w:spacing w:after="0" w:line="240" w:lineRule="auto"/>
        <w:ind w:right="-110"/>
        <w:rPr>
          <w:rFonts w:asciiTheme="minorHAnsi" w:hAnsiTheme="minorHAnsi"/>
          <w:sz w:val="20"/>
          <w:szCs w:val="20"/>
        </w:rPr>
      </w:pPr>
    </w:p>
    <w:p w14:paraId="1F57E78C" w14:textId="77777777"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sz w:val="20"/>
          <w:szCs w:val="20"/>
        </w:rPr>
        <w:t>a firmą ..............................................., z siedzibą w ................................, NIP: ............., REGON: ........................, wpisaną do Rejestru Przedsiębiorców .............................. pod KRS nr: ......................., z kapitałem zakładowym w wysokości: ................... PLN, reprezentowaną przez:</w:t>
      </w:r>
    </w:p>
    <w:p w14:paraId="0A5A9C56" w14:textId="77777777"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sz w:val="20"/>
          <w:szCs w:val="20"/>
        </w:rPr>
        <w:t xml:space="preserve">............................................................................................, </w:t>
      </w:r>
    </w:p>
    <w:p w14:paraId="512C44BE" w14:textId="77777777" w:rsidR="00BF3B9A" w:rsidRPr="00CA6FF2" w:rsidRDefault="00BF3B9A" w:rsidP="00BF3B9A">
      <w:pPr>
        <w:spacing w:after="0" w:line="240" w:lineRule="auto"/>
        <w:ind w:right="-110"/>
        <w:jc w:val="both"/>
        <w:rPr>
          <w:rFonts w:asciiTheme="minorHAnsi" w:hAnsiTheme="minorHAnsi"/>
          <w:sz w:val="20"/>
          <w:szCs w:val="20"/>
        </w:rPr>
      </w:pPr>
      <w:r w:rsidRPr="00CA6FF2">
        <w:rPr>
          <w:rFonts w:asciiTheme="minorHAnsi" w:hAnsiTheme="minorHAnsi"/>
          <w:sz w:val="20"/>
          <w:szCs w:val="20"/>
        </w:rPr>
        <w:t xml:space="preserve">zwanym dalej Wykonawcą, </w:t>
      </w:r>
    </w:p>
    <w:p w14:paraId="2A55FB07" w14:textId="77777777" w:rsidR="00BF3B9A" w:rsidRPr="00CA6FF2" w:rsidRDefault="00BF3B9A" w:rsidP="00BF3B9A">
      <w:pPr>
        <w:spacing w:after="0" w:line="240" w:lineRule="auto"/>
        <w:jc w:val="both"/>
        <w:rPr>
          <w:rFonts w:asciiTheme="minorHAnsi" w:hAnsiTheme="minorHAnsi"/>
          <w:sz w:val="20"/>
          <w:szCs w:val="20"/>
        </w:rPr>
      </w:pPr>
    </w:p>
    <w:p w14:paraId="3F8BF264" w14:textId="77777777" w:rsidR="00BF3B9A" w:rsidRPr="00CA6FF2" w:rsidRDefault="00BF3B9A" w:rsidP="00BF3B9A">
      <w:pPr>
        <w:autoSpaceDE w:val="0"/>
        <w:autoSpaceDN w:val="0"/>
        <w:adjustRightInd w:val="0"/>
        <w:spacing w:after="0" w:line="240" w:lineRule="auto"/>
        <w:jc w:val="both"/>
        <w:rPr>
          <w:rFonts w:asciiTheme="minorHAnsi" w:hAnsiTheme="minorHAnsi"/>
          <w:sz w:val="20"/>
          <w:szCs w:val="20"/>
        </w:rPr>
      </w:pPr>
      <w:r w:rsidRPr="00CA6FF2">
        <w:rPr>
          <w:rFonts w:asciiTheme="minorHAnsi" w:hAnsiTheme="minorHAnsi"/>
          <w:sz w:val="20"/>
          <w:szCs w:val="20"/>
        </w:rPr>
        <w:t>W związku z przeprowadzonym postępowaniem o udzielenie zamówienia publicznego w trybie przetargu nieograniczonego przeprowadzonego zgodnie z ustawą Prawo zamówień publicznych art. 39 (tj. Dz. U. z 2018r. poz. 1986 ze zm. - zwana dalej „PZP” lub ustawą Pzp) i złożeniem w tym postępowaniu przez Wykonawcę najkorzystniejszej oferty w rozumieniu Prawa zamówień publicznych, strony zawierają Umowę na sprawowanie pełnobranżowego nadzoru autorskiego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 Wykonawca deklaruje, że od daty okazania odpisu z Rejestru Przedsiębiorców do daty podpisania niniejszej Umowy nie nastąpiły zmiany w jego reprezentacji, które wpłynęłyby na ważność uzgodnień w niej zawartych.</w:t>
      </w:r>
    </w:p>
    <w:p w14:paraId="76DEBEAA"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p>
    <w:p w14:paraId="5A4585E1"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r w:rsidRPr="00CA6FF2">
        <w:rPr>
          <w:rFonts w:asciiTheme="minorHAnsi" w:hAnsiTheme="minorHAnsi"/>
          <w:b/>
          <w:bCs/>
          <w:sz w:val="20"/>
          <w:szCs w:val="20"/>
        </w:rPr>
        <w:t>§1</w:t>
      </w:r>
    </w:p>
    <w:p w14:paraId="382DE7F9"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r w:rsidRPr="00CA6FF2">
        <w:rPr>
          <w:rFonts w:asciiTheme="minorHAnsi" w:hAnsiTheme="minorHAnsi"/>
          <w:b/>
          <w:bCs/>
          <w:sz w:val="20"/>
          <w:szCs w:val="20"/>
        </w:rPr>
        <w:t>Słowniczek</w:t>
      </w:r>
    </w:p>
    <w:p w14:paraId="54291020" w14:textId="4B457CF4" w:rsidR="00BF3B9A" w:rsidRPr="00CA6FF2" w:rsidRDefault="00BF3B9A" w:rsidP="00BF3B9A">
      <w:pPr>
        <w:spacing w:after="0" w:line="240" w:lineRule="auto"/>
        <w:jc w:val="both"/>
        <w:rPr>
          <w:rFonts w:asciiTheme="minorHAnsi" w:hAnsiTheme="minorHAnsi" w:cs="Arial"/>
          <w:sz w:val="20"/>
          <w:szCs w:val="20"/>
        </w:rPr>
      </w:pPr>
      <w:r w:rsidRPr="00CA6FF2">
        <w:rPr>
          <w:rFonts w:asciiTheme="minorHAnsi" w:hAnsiTheme="minorHAnsi" w:cs="Arial"/>
          <w:b/>
          <w:sz w:val="20"/>
          <w:szCs w:val="20"/>
        </w:rPr>
        <w:t>„Dni robocze”</w:t>
      </w:r>
      <w:r w:rsidRPr="00CA6FF2">
        <w:rPr>
          <w:rFonts w:asciiTheme="minorHAnsi" w:hAnsiTheme="minorHAnsi" w:cs="Arial"/>
          <w:sz w:val="20"/>
          <w:szCs w:val="20"/>
        </w:rPr>
        <w:t xml:space="preserve"> – dni od poniedziałku do piątku z wyłączeniem dni ustawowo wolnych od pracy w rozumieniu</w:t>
      </w:r>
      <w:r w:rsidR="001D789B">
        <w:rPr>
          <w:rFonts w:asciiTheme="minorHAnsi" w:hAnsiTheme="minorHAnsi" w:cs="Arial"/>
          <w:sz w:val="20"/>
          <w:szCs w:val="20"/>
        </w:rPr>
        <w:t xml:space="preserve"> ustawy z dnia 18 stycznia 1951</w:t>
      </w:r>
      <w:r w:rsidRPr="00CA6FF2">
        <w:rPr>
          <w:rFonts w:asciiTheme="minorHAnsi" w:hAnsiTheme="minorHAnsi" w:cs="Arial"/>
          <w:sz w:val="20"/>
          <w:szCs w:val="20"/>
        </w:rPr>
        <w:t>r. o dniach wolnych od pracy (t.j. Dz. U. z 2015r., poz. 90).</w:t>
      </w:r>
    </w:p>
    <w:p w14:paraId="465C7F34" w14:textId="77777777" w:rsidR="00BF3B9A" w:rsidRPr="00CA6FF2" w:rsidRDefault="00BF3B9A" w:rsidP="00BF3B9A">
      <w:pPr>
        <w:spacing w:after="0" w:line="240" w:lineRule="auto"/>
        <w:jc w:val="both"/>
        <w:rPr>
          <w:rFonts w:asciiTheme="minorHAnsi" w:hAnsiTheme="minorHAnsi" w:cs="Arial"/>
          <w:sz w:val="20"/>
          <w:szCs w:val="20"/>
        </w:rPr>
      </w:pPr>
    </w:p>
    <w:p w14:paraId="6588D717" w14:textId="77777777" w:rsidR="00BF3B9A" w:rsidRPr="00CA6FF2" w:rsidRDefault="00BF3B9A" w:rsidP="00BF3B9A">
      <w:pPr>
        <w:spacing w:after="0" w:line="240" w:lineRule="auto"/>
        <w:jc w:val="both"/>
        <w:rPr>
          <w:rFonts w:asciiTheme="minorHAnsi" w:eastAsia="Calibri" w:hAnsiTheme="minorHAnsi" w:cs="Arial"/>
          <w:sz w:val="20"/>
          <w:szCs w:val="20"/>
          <w:lang w:eastAsia="en-US"/>
        </w:rPr>
      </w:pPr>
      <w:r w:rsidRPr="00CA6FF2">
        <w:rPr>
          <w:rFonts w:asciiTheme="minorHAnsi" w:eastAsia="Calibri" w:hAnsiTheme="minorHAnsi" w:cs="Arial"/>
          <w:b/>
          <w:sz w:val="20"/>
          <w:szCs w:val="20"/>
          <w:lang w:eastAsia="en-US"/>
        </w:rPr>
        <w:t>„Dokumentacja”, „Dokumentacja Projektowa”</w:t>
      </w:r>
      <w:r w:rsidRPr="00CA6FF2">
        <w:rPr>
          <w:rFonts w:asciiTheme="minorHAnsi" w:eastAsia="Calibri" w:hAnsiTheme="minorHAnsi" w:cs="Arial"/>
          <w:sz w:val="20"/>
          <w:szCs w:val="20"/>
          <w:lang w:eastAsia="en-US"/>
        </w:rPr>
        <w:t xml:space="preserve"> – wszystkie opracowania wraz z decyzjami niezbędnymi do rozpoczęcia i wykonania inwestycji oraz inne opracowania niezbędne do prawidłowej realizacji przedmiotu zamówienia spełniające wymagania ustawy Prawo Zamówień Publicznych. </w:t>
      </w:r>
    </w:p>
    <w:p w14:paraId="4DB06818" w14:textId="77777777" w:rsidR="00BF3B9A" w:rsidRPr="00CA6FF2" w:rsidRDefault="00BF3B9A" w:rsidP="00BF3B9A">
      <w:pPr>
        <w:spacing w:after="0" w:line="240" w:lineRule="auto"/>
        <w:jc w:val="both"/>
        <w:rPr>
          <w:rFonts w:asciiTheme="minorHAnsi" w:hAnsiTheme="minorHAnsi" w:cs="Arial"/>
          <w:sz w:val="20"/>
          <w:szCs w:val="20"/>
        </w:rPr>
      </w:pPr>
    </w:p>
    <w:p w14:paraId="0396394A" w14:textId="3EC33D82"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„Dokumentacja Powykonawcza”</w:t>
      </w:r>
      <w:r w:rsidRPr="00CA6FF2">
        <w:rPr>
          <w:rFonts w:asciiTheme="minorHAnsi" w:hAnsiTheme="minorHAnsi" w:cs="Arial"/>
          <w:sz w:val="20"/>
          <w:szCs w:val="20"/>
        </w:rPr>
        <w:t xml:space="preserve"> – dokumentacja dotycząca I</w:t>
      </w:r>
      <w:r w:rsidR="00FA4687" w:rsidRPr="00CA6FF2">
        <w:rPr>
          <w:rFonts w:asciiTheme="minorHAnsi" w:hAnsiTheme="minorHAnsi" w:cs="Arial"/>
          <w:sz w:val="20"/>
          <w:szCs w:val="20"/>
        </w:rPr>
        <w:t xml:space="preserve">nwestycji zawierająca rysunki i </w:t>
      </w:r>
      <w:r w:rsidRPr="00CA6FF2">
        <w:rPr>
          <w:rFonts w:asciiTheme="minorHAnsi" w:hAnsiTheme="minorHAnsi" w:cs="Arial"/>
          <w:sz w:val="20"/>
          <w:szCs w:val="20"/>
        </w:rPr>
        <w:t>opisy techniczne wraz z przedstawieniem zmian wprowadzonych w</w:t>
      </w:r>
      <w:r w:rsidR="001D789B">
        <w:rPr>
          <w:rFonts w:asciiTheme="minorHAnsi" w:hAnsiTheme="minorHAnsi" w:cs="Arial"/>
          <w:sz w:val="20"/>
          <w:szCs w:val="20"/>
        </w:rPr>
        <w:t xml:space="preserve"> </w:t>
      </w:r>
      <w:r w:rsidRPr="00CA6FF2">
        <w:rPr>
          <w:rFonts w:asciiTheme="minorHAnsi" w:hAnsiTheme="minorHAnsi" w:cs="Arial"/>
          <w:sz w:val="20"/>
          <w:szCs w:val="20"/>
        </w:rPr>
        <w:t>toku realizacji prac obejmująca w szczególności: dziennik budowy, powykonawcze rysunki i opisy techniczne, inwentaryzację geodezyjn</w:t>
      </w:r>
      <w:r w:rsidR="00FA4687" w:rsidRPr="00CA6FF2">
        <w:rPr>
          <w:rFonts w:asciiTheme="minorHAnsi" w:hAnsiTheme="minorHAnsi" w:cs="Arial"/>
          <w:sz w:val="20"/>
          <w:szCs w:val="20"/>
        </w:rPr>
        <w:t xml:space="preserve">ą, protokoły, wyniki pomiarów i </w:t>
      </w:r>
      <w:r w:rsidRPr="00CA6FF2">
        <w:rPr>
          <w:rFonts w:asciiTheme="minorHAnsi" w:hAnsiTheme="minorHAnsi" w:cs="Arial"/>
          <w:sz w:val="20"/>
          <w:szCs w:val="20"/>
        </w:rPr>
        <w:t>sprawdzeń, atesty, ce</w:t>
      </w:r>
      <w:r w:rsidR="00FA4687" w:rsidRPr="00CA6FF2">
        <w:rPr>
          <w:rFonts w:asciiTheme="minorHAnsi" w:hAnsiTheme="minorHAnsi" w:cs="Arial"/>
          <w:sz w:val="20"/>
          <w:szCs w:val="20"/>
        </w:rPr>
        <w:t xml:space="preserve">rtyfikaty, instrukcje obsługi i </w:t>
      </w:r>
      <w:r w:rsidRPr="00CA6FF2">
        <w:rPr>
          <w:rFonts w:asciiTheme="minorHAnsi" w:hAnsiTheme="minorHAnsi" w:cs="Arial"/>
          <w:sz w:val="20"/>
          <w:szCs w:val="20"/>
        </w:rPr>
        <w:t>zalecenia konserwacyjne,</w:t>
      </w:r>
      <w:r w:rsidR="00FA4687" w:rsidRPr="00CA6FF2">
        <w:rPr>
          <w:rFonts w:asciiTheme="minorHAnsi" w:hAnsiTheme="minorHAnsi" w:cs="Arial"/>
          <w:sz w:val="20"/>
          <w:szCs w:val="20"/>
        </w:rPr>
        <w:t xml:space="preserve"> listę adresową Podwykonawców i </w:t>
      </w:r>
      <w:r w:rsidRPr="00CA6FF2">
        <w:rPr>
          <w:rFonts w:asciiTheme="minorHAnsi" w:hAnsiTheme="minorHAnsi" w:cs="Arial"/>
          <w:sz w:val="20"/>
          <w:szCs w:val="20"/>
        </w:rPr>
        <w:t>dostawców, plany ewakuacji, Protokół Odbioru Końcowego Inwestycji oraz inne dokumenty wymagane przepisami Prawa Budowlanego oraz zgodne z</w:t>
      </w:r>
      <w:r w:rsidR="00FA4687" w:rsidRPr="00CA6FF2">
        <w:rPr>
          <w:rFonts w:asciiTheme="minorHAnsi" w:hAnsiTheme="minorHAnsi" w:cs="Arial"/>
          <w:sz w:val="20"/>
          <w:szCs w:val="20"/>
        </w:rPr>
        <w:t xml:space="preserve"> </w:t>
      </w:r>
      <w:r w:rsidRPr="00CA6FF2">
        <w:rPr>
          <w:rFonts w:asciiTheme="minorHAnsi" w:hAnsiTheme="minorHAnsi" w:cs="Arial"/>
          <w:sz w:val="20"/>
          <w:szCs w:val="20"/>
        </w:rPr>
        <w:t>Dobrą Praktyką Budowlaną.</w:t>
      </w:r>
    </w:p>
    <w:p w14:paraId="352073D2" w14:textId="77777777" w:rsidR="00BF3B9A" w:rsidRPr="00CA6FF2" w:rsidRDefault="00BF3B9A" w:rsidP="00BF3B9A">
      <w:pPr>
        <w:spacing w:after="0" w:line="240" w:lineRule="auto"/>
        <w:jc w:val="both"/>
        <w:rPr>
          <w:rFonts w:asciiTheme="minorHAnsi" w:hAnsiTheme="minorHAnsi" w:cs="Arial"/>
          <w:b/>
          <w:sz w:val="20"/>
          <w:szCs w:val="20"/>
        </w:rPr>
      </w:pPr>
    </w:p>
    <w:p w14:paraId="39081203" w14:textId="1E6829D1" w:rsidR="00BF3B9A" w:rsidRPr="00CA6FF2" w:rsidRDefault="00BF3B9A" w:rsidP="00BF3B9A">
      <w:pPr>
        <w:spacing w:after="0" w:line="240" w:lineRule="auto"/>
        <w:jc w:val="both"/>
        <w:rPr>
          <w:rFonts w:asciiTheme="minorHAnsi" w:hAnsiTheme="minorHAnsi"/>
          <w:sz w:val="20"/>
          <w:szCs w:val="20"/>
        </w:rPr>
      </w:pPr>
      <w:r w:rsidRPr="00CA6FF2">
        <w:rPr>
          <w:rFonts w:asciiTheme="minorHAnsi" w:hAnsiTheme="minorHAnsi" w:cs="Arial"/>
          <w:b/>
          <w:sz w:val="20"/>
          <w:szCs w:val="20"/>
        </w:rPr>
        <w:t>„</w:t>
      </w:r>
      <w:r w:rsidRPr="00CA6FF2">
        <w:rPr>
          <w:rFonts w:asciiTheme="minorHAnsi" w:eastAsia="Calibri" w:hAnsiTheme="minorHAnsi" w:cs="Arial"/>
          <w:b/>
          <w:sz w:val="20"/>
          <w:szCs w:val="20"/>
          <w:lang w:eastAsia="en-US"/>
        </w:rPr>
        <w:t>Inwestor Zastępczy (IZ)”</w:t>
      </w:r>
      <w:r w:rsidRPr="00CA6FF2">
        <w:rPr>
          <w:rFonts w:asciiTheme="minorHAnsi" w:eastAsia="Calibri" w:hAnsiTheme="minorHAnsi" w:cs="Arial"/>
          <w:sz w:val="20"/>
          <w:szCs w:val="20"/>
          <w:lang w:eastAsia="en-US"/>
        </w:rPr>
        <w:t>: to zespół Ekspertów, który działając w imieniu Inwestora Zastępczego sprawuje nadzór Inwestorski, jednocześnie czuwając, by zawarte pomiędzy Zamawiającym a Wykonawcą zamówienie było wykonane zgodnie z Umową i wymogami technicznymi i technologicznymi, aby była zapewniona należyta jakość dostaw i prac oraz dotrzymany termin realizacji. Przez pojęcie Inwestora Zastępczego należy także rozumieć każdą osobę sprawującą w jego imieniu nadzór nad robotami w rozumieniu prawa budowlanego. W przypadku gdy Zamawiający nie będzie miał zawartej umowy z Inwestorem Zastępczym podczas realizacji umowy wszelkie czynności, które w ramach niniejszej umowy są zastrzeżone dla Inwestora Zastępczego wykonywać będą upoważnieni</w:t>
      </w:r>
      <w:r w:rsidR="00FA4687" w:rsidRPr="00CA6FF2">
        <w:rPr>
          <w:rFonts w:asciiTheme="minorHAnsi" w:eastAsia="Calibri" w:hAnsiTheme="minorHAnsi" w:cs="Arial"/>
          <w:sz w:val="20"/>
          <w:szCs w:val="20"/>
          <w:lang w:eastAsia="en-US"/>
        </w:rPr>
        <w:t xml:space="preserve"> przedstawiciele Zamawiającego.</w:t>
      </w:r>
    </w:p>
    <w:p w14:paraId="05A7C4F3" w14:textId="77777777" w:rsidR="00BF3B9A" w:rsidRPr="00CA6FF2" w:rsidRDefault="00BF3B9A" w:rsidP="00BF3B9A">
      <w:pPr>
        <w:spacing w:after="0" w:line="240" w:lineRule="auto"/>
        <w:jc w:val="both"/>
        <w:rPr>
          <w:rFonts w:asciiTheme="minorHAnsi" w:hAnsiTheme="minorHAnsi" w:cs="Arial"/>
          <w:sz w:val="20"/>
          <w:szCs w:val="20"/>
        </w:rPr>
      </w:pPr>
    </w:p>
    <w:p w14:paraId="103B592D" w14:textId="5DAA020B" w:rsidR="00BF3B9A" w:rsidRPr="00CA6FF2" w:rsidRDefault="00BF3B9A" w:rsidP="00BF3B9A">
      <w:pPr>
        <w:spacing w:after="0" w:line="240" w:lineRule="auto"/>
        <w:jc w:val="both"/>
        <w:rPr>
          <w:rFonts w:asciiTheme="minorHAnsi" w:hAnsiTheme="minorHAnsi" w:cs="Arial"/>
          <w:sz w:val="20"/>
          <w:szCs w:val="20"/>
        </w:rPr>
      </w:pPr>
      <w:r w:rsidRPr="00CA6FF2">
        <w:rPr>
          <w:rFonts w:asciiTheme="minorHAnsi" w:hAnsiTheme="minorHAnsi" w:cs="Arial"/>
          <w:b/>
          <w:sz w:val="20"/>
          <w:szCs w:val="20"/>
        </w:rPr>
        <w:lastRenderedPageBreak/>
        <w:t>„Inwestycja”</w:t>
      </w:r>
      <w:r w:rsidRPr="00CA6FF2">
        <w:rPr>
          <w:rFonts w:asciiTheme="minorHAnsi" w:hAnsiTheme="minorHAnsi" w:cs="Arial"/>
          <w:sz w:val="20"/>
          <w:szCs w:val="20"/>
        </w:rPr>
        <w:t xml:space="preserve"> – </w:t>
      </w:r>
      <w:r w:rsidRPr="00CA6FF2">
        <w:rPr>
          <w:rFonts w:asciiTheme="minorHAnsi" w:eastAsia="Calibri" w:hAnsiTheme="minorHAnsi" w:cs="Arial"/>
          <w:sz w:val="20"/>
          <w:szCs w:val="20"/>
          <w:lang w:eastAsia="en-US"/>
        </w:rPr>
        <w:t xml:space="preserve">całość procesu inwestycyjnego, </w:t>
      </w:r>
      <w:r w:rsidRPr="00CA6FF2">
        <w:rPr>
          <w:rFonts w:asciiTheme="minorHAnsi" w:hAnsiTheme="minorHAnsi" w:cs="Arial"/>
          <w:sz w:val="20"/>
          <w:szCs w:val="20"/>
        </w:rPr>
        <w:t>obejmuje: kompleksową przebudowę i remont kamienicy wraz odbudową oficyny poprzecznej oraz zmianą sposobu użytkowania budynków: frontowego, oficyny prawej i oficyny poprzecznej, rozbiórką lewej oficyny wraz z elementami zabezpieczającymi oraz zagospodarowaniem terenu, zgodnie z Dokumentacją Projektową, na podstawie uzyskanych decyzji administracyjnych oraz dostawę Urządzeń, obejmującą ich instalację i pełne uruchomienie.</w:t>
      </w:r>
    </w:p>
    <w:p w14:paraId="4FD8BDFB" w14:textId="77777777" w:rsidR="00BF3B9A" w:rsidRPr="00CA6FF2" w:rsidRDefault="00BF3B9A" w:rsidP="00BF3B9A">
      <w:pPr>
        <w:spacing w:after="0" w:line="240" w:lineRule="auto"/>
        <w:jc w:val="both"/>
        <w:rPr>
          <w:rFonts w:asciiTheme="minorHAnsi" w:hAnsiTheme="minorHAnsi" w:cs="Arial"/>
          <w:sz w:val="20"/>
          <w:szCs w:val="20"/>
        </w:rPr>
      </w:pPr>
    </w:p>
    <w:p w14:paraId="48FD2D96" w14:textId="77777777" w:rsidR="00BF3B9A" w:rsidRPr="00CA6FF2" w:rsidRDefault="00BF3B9A" w:rsidP="00BF3B9A">
      <w:pPr>
        <w:pStyle w:val="Tekstpodstawowy"/>
        <w:spacing w:after="0" w:line="240" w:lineRule="auto"/>
        <w:rPr>
          <w:rFonts w:asciiTheme="minorHAnsi" w:eastAsia="Calibri" w:hAnsiTheme="minorHAnsi"/>
          <w:sz w:val="20"/>
          <w:szCs w:val="20"/>
        </w:rPr>
      </w:pPr>
      <w:r w:rsidRPr="00CA6FF2">
        <w:rPr>
          <w:rFonts w:asciiTheme="minorHAnsi" w:hAnsiTheme="minorHAnsi" w:cs="Arial"/>
          <w:b/>
          <w:sz w:val="20"/>
          <w:szCs w:val="20"/>
        </w:rPr>
        <w:t>„Kierownik Budowy”</w:t>
      </w:r>
      <w:r w:rsidRPr="00CA6FF2">
        <w:rPr>
          <w:rFonts w:asciiTheme="minorHAnsi" w:hAnsiTheme="minorHAnsi" w:cs="Arial"/>
          <w:sz w:val="20"/>
          <w:szCs w:val="20"/>
        </w:rPr>
        <w:t xml:space="preserve"> – przedstawiciel Wykonawcy </w:t>
      </w:r>
      <w:r w:rsidRPr="00CA6FF2">
        <w:rPr>
          <w:rFonts w:asciiTheme="minorHAnsi" w:hAnsiTheme="minorHAnsi" w:cs="Arial"/>
          <w:color w:val="000000"/>
          <w:sz w:val="20"/>
          <w:szCs w:val="20"/>
        </w:rPr>
        <w:t>Robót Budowlanych</w:t>
      </w:r>
      <w:r w:rsidRPr="00CA6FF2">
        <w:rPr>
          <w:rFonts w:asciiTheme="minorHAnsi" w:hAnsiTheme="minorHAnsi" w:cs="Arial"/>
          <w:sz w:val="20"/>
          <w:szCs w:val="20"/>
        </w:rPr>
        <w:t xml:space="preserve"> na Placu Budowy, którego podstawowe obowiązki określają Przepisy Prawa Budowlanego.</w:t>
      </w:r>
      <w:r w:rsidRPr="00CA6FF2">
        <w:rPr>
          <w:rFonts w:asciiTheme="minorHAnsi" w:eastAsia="Calibri" w:hAnsiTheme="minorHAnsi"/>
          <w:sz w:val="20"/>
          <w:szCs w:val="20"/>
        </w:rPr>
        <w:t xml:space="preserve"> </w:t>
      </w:r>
    </w:p>
    <w:p w14:paraId="33CAA072" w14:textId="77777777" w:rsidR="00BF3B9A" w:rsidRPr="00CA6FF2" w:rsidRDefault="00BF3B9A" w:rsidP="00BF3B9A">
      <w:pPr>
        <w:pStyle w:val="Tekstpodstawowy"/>
        <w:spacing w:after="0" w:line="240" w:lineRule="auto"/>
        <w:rPr>
          <w:rFonts w:asciiTheme="minorHAnsi" w:eastAsia="Calibri" w:hAnsiTheme="minorHAnsi"/>
          <w:sz w:val="20"/>
          <w:szCs w:val="20"/>
        </w:rPr>
      </w:pPr>
    </w:p>
    <w:p w14:paraId="7F79FDCB" w14:textId="77777777" w:rsidR="00BF3B9A" w:rsidRPr="00CA6FF2" w:rsidRDefault="00BF3B9A" w:rsidP="00BF3B9A">
      <w:pPr>
        <w:pStyle w:val="Nagwek2"/>
        <w:keepNext w:val="0"/>
        <w:widowControl w:val="0"/>
        <w:spacing w:before="0" w:after="0" w:line="240" w:lineRule="auto"/>
        <w:jc w:val="both"/>
        <w:rPr>
          <w:rFonts w:asciiTheme="minorHAnsi" w:hAnsiTheme="minorHAnsi" w:cs="Arial"/>
          <w:b w:val="0"/>
          <w:i w:val="0"/>
          <w:sz w:val="20"/>
          <w:szCs w:val="20"/>
        </w:rPr>
      </w:pPr>
      <w:r w:rsidRPr="00CA6FF2">
        <w:rPr>
          <w:rFonts w:asciiTheme="minorHAnsi" w:hAnsiTheme="minorHAnsi" w:cs="Arial"/>
          <w:i w:val="0"/>
          <w:sz w:val="20"/>
          <w:szCs w:val="20"/>
        </w:rPr>
        <w:t xml:space="preserve">„Materiały” – </w:t>
      </w:r>
      <w:r w:rsidRPr="00CA6FF2">
        <w:rPr>
          <w:rFonts w:asciiTheme="minorHAnsi" w:hAnsiTheme="minorHAnsi" w:cs="Arial"/>
          <w:b w:val="0"/>
          <w:i w:val="0"/>
          <w:sz w:val="20"/>
          <w:szCs w:val="20"/>
        </w:rPr>
        <w:t>materiały niezbędne do należytego wykonania Robót, spełniające warunki określone w niniejszej Umowie.</w:t>
      </w:r>
    </w:p>
    <w:p w14:paraId="060A406C" w14:textId="77777777" w:rsidR="00BF3B9A" w:rsidRPr="00CA6FF2" w:rsidRDefault="00BF3B9A" w:rsidP="00BF3B9A">
      <w:pPr>
        <w:spacing w:after="0" w:line="240" w:lineRule="auto"/>
        <w:rPr>
          <w:rFonts w:asciiTheme="minorHAnsi" w:hAnsiTheme="minorHAnsi" w:cs="Arial"/>
          <w:sz w:val="20"/>
          <w:szCs w:val="20"/>
        </w:rPr>
      </w:pPr>
    </w:p>
    <w:p w14:paraId="52562375"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„Odbiór Końcowy Inwestycji” </w:t>
      </w:r>
      <w:r w:rsidRPr="00CA6FF2">
        <w:rPr>
          <w:rFonts w:asciiTheme="minorHAnsi" w:hAnsiTheme="minorHAnsi" w:cs="Arial"/>
          <w:bCs/>
          <w:sz w:val="20"/>
          <w:szCs w:val="20"/>
        </w:rPr>
        <w:t>–</w:t>
      </w:r>
      <w:r w:rsidRPr="00CA6FF2">
        <w:rPr>
          <w:rFonts w:asciiTheme="minorHAnsi" w:hAnsiTheme="minorHAnsi" w:cs="Arial"/>
          <w:b/>
          <w:sz w:val="20"/>
          <w:szCs w:val="20"/>
        </w:rPr>
        <w:t xml:space="preserve"> </w:t>
      </w:r>
      <w:r w:rsidRPr="00CA6FF2">
        <w:rPr>
          <w:rFonts w:asciiTheme="minorHAnsi" w:hAnsiTheme="minorHAnsi" w:cs="Arial"/>
          <w:sz w:val="20"/>
          <w:szCs w:val="20"/>
        </w:rPr>
        <w:t>czynność, mocą, której Strony potwierdzają wykonanie całości Przedmiotu Umowy, w tym robót związanych z realizacją Inwestycji oraz uzyskanie wszelkich niezbędnych pozwoleń i zezwoleń, w szczególności pozwoleń na użytkowanie, z tym zastrzeżeniem, że powyższe nie zwalnia Wykonawcy z odpowiedzialności za wszystkie Wady i Usterki jakie ujawnią się w późniejszym okresie, zgodnie z postanowieniami niniejszej Umowy po zrealizowaniu całości prac. Wszelkie zapisy  umowy dotyczące czynności Odbioru Końcowego Inwestycji mają odpowiednie zastosowanie do czynności Odbioru Częściowego Robót.</w:t>
      </w:r>
    </w:p>
    <w:p w14:paraId="4D9B307F" w14:textId="77777777" w:rsidR="00BF3B9A" w:rsidRPr="00CA6FF2" w:rsidRDefault="00BF3B9A" w:rsidP="00BF3B9A">
      <w:pPr>
        <w:pStyle w:val="Tekstpodstawowy"/>
        <w:spacing w:after="0" w:line="240" w:lineRule="auto"/>
        <w:rPr>
          <w:rFonts w:asciiTheme="minorHAnsi" w:hAnsiTheme="minorHAnsi" w:cs="Arial"/>
          <w:sz w:val="20"/>
          <w:szCs w:val="20"/>
        </w:rPr>
      </w:pPr>
    </w:p>
    <w:p w14:paraId="55A04EAE"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„Odbiór Częściowy Robót” </w:t>
      </w:r>
      <w:r w:rsidRPr="00CA6FF2">
        <w:rPr>
          <w:rFonts w:asciiTheme="minorHAnsi" w:hAnsiTheme="minorHAnsi" w:cs="Arial"/>
          <w:bCs/>
          <w:sz w:val="20"/>
          <w:szCs w:val="20"/>
        </w:rPr>
        <w:t>–</w:t>
      </w:r>
      <w:r w:rsidRPr="00CA6FF2">
        <w:rPr>
          <w:rFonts w:asciiTheme="minorHAnsi" w:hAnsiTheme="minorHAnsi" w:cs="Arial"/>
          <w:b/>
          <w:sz w:val="20"/>
          <w:szCs w:val="20"/>
        </w:rPr>
        <w:t xml:space="preserve"> </w:t>
      </w:r>
      <w:r w:rsidRPr="00CA6FF2">
        <w:rPr>
          <w:rFonts w:asciiTheme="minorHAnsi" w:hAnsiTheme="minorHAnsi" w:cs="Arial"/>
          <w:sz w:val="20"/>
          <w:szCs w:val="20"/>
        </w:rPr>
        <w:t>czynność, mocą, której Strony potwierdzają wykonanie części Robót przewidzianych Przedmiotem Umowy z tym zastrzeżeniem, że powyższe nie zwalnia Wykonawcy z odpowiedzialności za wszystkie wady i usterki jakie ujawnią się w późniejszym okresie, zgodnie z postanowieniami niniejszej Umowy po zrealizowaniu całości prac.</w:t>
      </w:r>
    </w:p>
    <w:p w14:paraId="01F73B30" w14:textId="77777777" w:rsidR="00BF3B9A" w:rsidRPr="00CA6FF2" w:rsidRDefault="00BF3B9A" w:rsidP="00BF3B9A">
      <w:pPr>
        <w:pStyle w:val="Tekstpodstawowy"/>
        <w:spacing w:after="0" w:line="240" w:lineRule="auto"/>
        <w:rPr>
          <w:rFonts w:asciiTheme="minorHAnsi" w:hAnsiTheme="minorHAnsi" w:cs="Arial"/>
          <w:sz w:val="20"/>
          <w:szCs w:val="20"/>
        </w:rPr>
      </w:pPr>
    </w:p>
    <w:p w14:paraId="04A648FA" w14:textId="084A9F1B"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„Odbiór Po Upływie Okresu Rękojmi i Gwarancji”</w:t>
      </w:r>
      <w:r w:rsidRPr="00CA6FF2">
        <w:rPr>
          <w:rFonts w:asciiTheme="minorHAnsi" w:hAnsiTheme="minorHAnsi" w:cs="Arial"/>
          <w:sz w:val="20"/>
          <w:szCs w:val="20"/>
        </w:rPr>
        <w:t xml:space="preserve"> – odbiór odnoszący się do Usterek i Wad objętych rękojmią i gwarancją, które są ujawniane przez Zamaw</w:t>
      </w:r>
      <w:r w:rsidR="00AD1F71" w:rsidRPr="00CA6FF2">
        <w:rPr>
          <w:rFonts w:asciiTheme="minorHAnsi" w:hAnsiTheme="minorHAnsi" w:cs="Arial"/>
          <w:sz w:val="20"/>
          <w:szCs w:val="20"/>
        </w:rPr>
        <w:t>iającego w ciągu Okresu Rękojmi</w:t>
      </w:r>
      <w:r w:rsidRPr="00CA6FF2">
        <w:rPr>
          <w:rFonts w:asciiTheme="minorHAnsi" w:hAnsiTheme="minorHAnsi" w:cs="Arial"/>
          <w:sz w:val="20"/>
          <w:szCs w:val="20"/>
        </w:rPr>
        <w:t>/Gwarancji.</w:t>
      </w:r>
    </w:p>
    <w:p w14:paraId="7A4A5C8F" w14:textId="77777777" w:rsidR="00BF3B9A" w:rsidRPr="00CA6FF2" w:rsidRDefault="00BF3B9A" w:rsidP="00BF3B9A">
      <w:pPr>
        <w:pStyle w:val="Tekstpodstawowy"/>
        <w:spacing w:after="0" w:line="240" w:lineRule="auto"/>
        <w:rPr>
          <w:rFonts w:asciiTheme="minorHAnsi" w:hAnsiTheme="minorHAnsi" w:cs="Arial"/>
          <w:sz w:val="20"/>
          <w:szCs w:val="20"/>
        </w:rPr>
      </w:pPr>
    </w:p>
    <w:p w14:paraId="11CDE48F" w14:textId="7FCF21EB"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„Plac Budowy”/„Teren Budowy”</w:t>
      </w:r>
      <w:r w:rsidRPr="00CA6FF2">
        <w:rPr>
          <w:rFonts w:asciiTheme="minorHAnsi" w:hAnsiTheme="minorHAnsi" w:cs="Arial"/>
          <w:sz w:val="20"/>
          <w:szCs w:val="20"/>
        </w:rPr>
        <w:t xml:space="preserve"> – teren, na</w:t>
      </w:r>
      <w:r w:rsidR="00AD1F71" w:rsidRPr="00CA6FF2">
        <w:rPr>
          <w:rFonts w:asciiTheme="minorHAnsi" w:hAnsiTheme="minorHAnsi" w:cs="Arial"/>
          <w:sz w:val="20"/>
          <w:szCs w:val="20"/>
        </w:rPr>
        <w:t xml:space="preserve"> </w:t>
      </w:r>
      <w:r w:rsidRPr="00CA6FF2">
        <w:rPr>
          <w:rFonts w:asciiTheme="minorHAnsi" w:hAnsiTheme="minorHAnsi" w:cs="Arial"/>
          <w:sz w:val="20"/>
          <w:szCs w:val="20"/>
        </w:rPr>
        <w:t>którym prowadzone są Roboty związane z realizacją Inwestycji, wraz z terenem zajmowanym przez zaplecze budowy.</w:t>
      </w:r>
    </w:p>
    <w:p w14:paraId="22C60E01" w14:textId="77777777" w:rsidR="00BF3B9A" w:rsidRPr="00CA6FF2" w:rsidRDefault="00BF3B9A" w:rsidP="00BF3B9A">
      <w:pPr>
        <w:pStyle w:val="Tekstpodstawowy"/>
        <w:spacing w:after="0" w:line="240" w:lineRule="auto"/>
        <w:rPr>
          <w:rFonts w:asciiTheme="minorHAnsi" w:hAnsiTheme="minorHAnsi" w:cs="Arial"/>
          <w:sz w:val="20"/>
          <w:szCs w:val="20"/>
        </w:rPr>
      </w:pPr>
    </w:p>
    <w:p w14:paraId="2313FDDA"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„Podwykonawcy” </w:t>
      </w:r>
      <w:r w:rsidRPr="00CA6FF2">
        <w:rPr>
          <w:rFonts w:asciiTheme="minorHAnsi" w:hAnsiTheme="minorHAnsi" w:cs="Arial"/>
          <w:sz w:val="20"/>
          <w:szCs w:val="20"/>
        </w:rPr>
        <w:t>– podmioty, z pomocą których Wykonawca uprawniony jest do realizacji zamówienia i za których działania lub zaniechania ponosi odpowiedzialność jak za własne działanie lub zaniechanie.</w:t>
      </w:r>
    </w:p>
    <w:p w14:paraId="50FE6498" w14:textId="77777777" w:rsidR="00BF3B9A" w:rsidRPr="00CA6FF2" w:rsidRDefault="00BF3B9A" w:rsidP="00BF3B9A">
      <w:pPr>
        <w:pStyle w:val="Tekstpodstawowy"/>
        <w:spacing w:after="0" w:line="240" w:lineRule="auto"/>
        <w:rPr>
          <w:rFonts w:asciiTheme="minorHAnsi" w:hAnsiTheme="minorHAnsi" w:cs="Arial"/>
          <w:sz w:val="20"/>
          <w:szCs w:val="20"/>
        </w:rPr>
      </w:pPr>
    </w:p>
    <w:p w14:paraId="4A65F13C"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 xml:space="preserve">„Polskie Normy” </w:t>
      </w:r>
      <w:r w:rsidRPr="00CA6FF2">
        <w:rPr>
          <w:rFonts w:asciiTheme="minorHAnsi" w:hAnsiTheme="minorHAnsi" w:cs="Arial"/>
          <w:sz w:val="20"/>
          <w:szCs w:val="20"/>
        </w:rPr>
        <w:t>– polskie normy wydane zgodnie z postanowieniami Ustawy z dnia 12 września 2002 roku o normalizacji (Dz.U. z 2015r. poz. 1483 ze zm.) wraz z poprawkami.</w:t>
      </w:r>
    </w:p>
    <w:p w14:paraId="43E478B7" w14:textId="77777777" w:rsidR="00BF3B9A" w:rsidRPr="00CA6FF2" w:rsidRDefault="00BF3B9A" w:rsidP="00BF3B9A">
      <w:pPr>
        <w:pStyle w:val="Tekstpodstawowy"/>
        <w:spacing w:after="0" w:line="240" w:lineRule="auto"/>
        <w:rPr>
          <w:rFonts w:asciiTheme="minorHAnsi" w:hAnsiTheme="minorHAnsi" w:cs="Arial"/>
          <w:sz w:val="20"/>
          <w:szCs w:val="20"/>
        </w:rPr>
      </w:pPr>
    </w:p>
    <w:p w14:paraId="2EF7F03B"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„Pozwolenie na prowadzenie robót budowlanych przy zabytku wpisanym do rejestru zabytków”</w:t>
      </w:r>
      <w:r w:rsidRPr="00CA6FF2">
        <w:rPr>
          <w:rFonts w:asciiTheme="minorHAnsi" w:hAnsiTheme="minorHAnsi" w:cs="Arial"/>
          <w:sz w:val="20"/>
          <w:szCs w:val="20"/>
        </w:rPr>
        <w:t xml:space="preserve"> – tj. decyzja/e na prowadzenie robót budowlanych przy zabytku wpisanym do rejestru, dopuszczająca/e rozpoczęcie i realizację Robót związanych z realizacją Inwestycji.</w:t>
      </w:r>
    </w:p>
    <w:p w14:paraId="78C7C28D" w14:textId="77777777" w:rsidR="00BF3B9A" w:rsidRPr="00CA6FF2" w:rsidRDefault="00BF3B9A" w:rsidP="00BF3B9A">
      <w:pPr>
        <w:pStyle w:val="Tekstpodstawowy"/>
        <w:spacing w:after="0" w:line="240" w:lineRule="auto"/>
        <w:rPr>
          <w:rFonts w:asciiTheme="minorHAnsi" w:hAnsiTheme="minorHAnsi" w:cs="Arial"/>
          <w:sz w:val="20"/>
          <w:szCs w:val="20"/>
        </w:rPr>
      </w:pPr>
    </w:p>
    <w:p w14:paraId="227F8121"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r w:rsidRPr="00CA6FF2">
        <w:rPr>
          <w:rFonts w:asciiTheme="minorHAnsi" w:hAnsiTheme="minorHAnsi" w:cs="Arial"/>
          <w:b/>
          <w:sz w:val="20"/>
          <w:szCs w:val="20"/>
        </w:rPr>
        <w:t>„Protokół Odbioru Częściowego Robót"</w:t>
      </w:r>
      <w:r w:rsidRPr="00CA6FF2">
        <w:rPr>
          <w:rFonts w:asciiTheme="minorHAnsi" w:hAnsiTheme="minorHAnsi" w:cs="Arial"/>
          <w:sz w:val="20"/>
          <w:szCs w:val="20"/>
        </w:rPr>
        <w:t xml:space="preserve"> podpisany przez Strony oraz Inwestora Zastępczego dokument, potwierdzający dokonanie Odbioru Częściowego Robót po zrealizowaniu części prac. Na potrzeby realizacji umowy z Inwestorem Zastępczym  protokół ten jest tożsamy z Protokołem odbioru robót budowlanych.</w:t>
      </w:r>
    </w:p>
    <w:p w14:paraId="108983AB"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p>
    <w:p w14:paraId="068CDED6"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„Protokół Odbioru Końcowego Inwestycji”</w:t>
      </w:r>
      <w:r w:rsidRPr="00CA6FF2">
        <w:rPr>
          <w:rFonts w:asciiTheme="minorHAnsi" w:hAnsiTheme="minorHAnsi" w:cs="Arial"/>
          <w:sz w:val="20"/>
          <w:szCs w:val="20"/>
        </w:rPr>
        <w:t xml:space="preserve"> – podpisany przez Strony oraz Inwestora Zastępczego dokument, potwierdzający dokonanie Odbioru Końcowego Inwestycji po zrealizowaniu całości prac. Wszelkie zapisy umowy dotyczące czynności podejmowanych przy podpisaniu Protokołu Odbioru Końcowego</w:t>
      </w:r>
      <w:r w:rsidRPr="00CA6FF2">
        <w:rPr>
          <w:rFonts w:asciiTheme="minorHAnsi" w:hAnsiTheme="minorHAnsi" w:cs="Arial"/>
          <w:b/>
          <w:sz w:val="20"/>
          <w:szCs w:val="20"/>
        </w:rPr>
        <w:t xml:space="preserve"> </w:t>
      </w:r>
      <w:r w:rsidRPr="00CA6FF2">
        <w:rPr>
          <w:rFonts w:asciiTheme="minorHAnsi" w:hAnsiTheme="minorHAnsi" w:cs="Arial"/>
          <w:sz w:val="20"/>
          <w:szCs w:val="20"/>
        </w:rPr>
        <w:t>Inwestycji mają odpowiednie zastosowanie do czynności podejmowanych przy podpisaniu Protokołu Odbioru Częściowego Inwestycji.</w:t>
      </w:r>
    </w:p>
    <w:p w14:paraId="654D758E" w14:textId="77777777" w:rsidR="00BF3B9A" w:rsidRPr="00CA6FF2" w:rsidRDefault="00BF3B9A" w:rsidP="00BF3B9A">
      <w:pPr>
        <w:pStyle w:val="Tekstpodstawowy"/>
        <w:widowControl w:val="0"/>
        <w:spacing w:after="0" w:line="240" w:lineRule="auto"/>
        <w:rPr>
          <w:rFonts w:asciiTheme="minorHAnsi" w:hAnsiTheme="minorHAnsi" w:cs="Arial"/>
          <w:sz w:val="20"/>
          <w:szCs w:val="20"/>
        </w:rPr>
      </w:pPr>
    </w:p>
    <w:p w14:paraId="67A3C32B" w14:textId="23756594" w:rsidR="00BF3B9A" w:rsidRPr="00CA6FF2" w:rsidRDefault="00BF3B9A" w:rsidP="00BF3B9A">
      <w:pPr>
        <w:pStyle w:val="Tekstpodstawowy"/>
        <w:widowControl w:val="0"/>
        <w:spacing w:after="0" w:line="240" w:lineRule="auto"/>
        <w:rPr>
          <w:rFonts w:asciiTheme="minorHAnsi" w:hAnsiTheme="minorHAnsi" w:cs="Arial"/>
          <w:sz w:val="20"/>
          <w:szCs w:val="20"/>
        </w:rPr>
      </w:pPr>
      <w:r w:rsidRPr="00CA6FF2">
        <w:rPr>
          <w:rFonts w:asciiTheme="minorHAnsi" w:hAnsiTheme="minorHAnsi" w:cs="Arial"/>
          <w:b/>
          <w:sz w:val="20"/>
          <w:szCs w:val="20"/>
        </w:rPr>
        <w:t>„Przepisy Prawa Budowlanego”</w:t>
      </w:r>
      <w:r w:rsidRPr="00CA6FF2">
        <w:rPr>
          <w:rFonts w:asciiTheme="minorHAnsi" w:hAnsiTheme="minorHAnsi" w:cs="Arial"/>
          <w:sz w:val="20"/>
          <w:szCs w:val="20"/>
        </w:rPr>
        <w:t xml:space="preserve"> – Ustawa z dn. 7 lipca 1994r. Pr</w:t>
      </w:r>
      <w:r w:rsidR="00BE70CE" w:rsidRPr="00CA6FF2">
        <w:rPr>
          <w:rFonts w:asciiTheme="minorHAnsi" w:hAnsiTheme="minorHAnsi" w:cs="Arial"/>
          <w:sz w:val="20"/>
          <w:szCs w:val="20"/>
        </w:rPr>
        <w:t>awo budowlane (Dz. U. 2019</w:t>
      </w:r>
      <w:r w:rsidRPr="00CA6FF2">
        <w:rPr>
          <w:rFonts w:asciiTheme="minorHAnsi" w:hAnsiTheme="minorHAnsi" w:cs="Arial"/>
          <w:sz w:val="20"/>
          <w:szCs w:val="20"/>
        </w:rPr>
        <w:t xml:space="preserve"> poz. </w:t>
      </w:r>
      <w:r w:rsidR="00BE70CE" w:rsidRPr="00CA6FF2">
        <w:rPr>
          <w:rFonts w:asciiTheme="minorHAnsi" w:hAnsiTheme="minorHAnsi" w:cs="Arial"/>
          <w:sz w:val="20"/>
          <w:szCs w:val="20"/>
        </w:rPr>
        <w:t>1186 tj.</w:t>
      </w:r>
      <w:r w:rsidRPr="00CA6FF2">
        <w:rPr>
          <w:rFonts w:asciiTheme="minorHAnsi" w:hAnsiTheme="minorHAnsi" w:cs="Arial"/>
          <w:sz w:val="20"/>
          <w:szCs w:val="20"/>
        </w:rPr>
        <w:t>) oraz przepisy wykonawcze znajdujące zastosowanie w zakresie realizowanej Inwestycji.</w:t>
      </w:r>
    </w:p>
    <w:p w14:paraId="108328C2" w14:textId="77777777" w:rsidR="00BF3B9A" w:rsidRPr="00CA6FF2" w:rsidRDefault="00BF3B9A" w:rsidP="00BF3B9A">
      <w:pPr>
        <w:pStyle w:val="Tekstpodstawowy"/>
        <w:spacing w:after="0" w:line="240" w:lineRule="auto"/>
        <w:rPr>
          <w:rFonts w:asciiTheme="minorHAnsi" w:hAnsiTheme="minorHAnsi" w:cs="Arial"/>
          <w:sz w:val="20"/>
          <w:szCs w:val="20"/>
        </w:rPr>
      </w:pPr>
    </w:p>
    <w:p w14:paraId="12BF4FAE" w14:textId="77777777" w:rsidR="00BF3B9A" w:rsidRPr="00CA6FF2" w:rsidRDefault="00BF3B9A" w:rsidP="00BF3B9A">
      <w:pPr>
        <w:pStyle w:val="Tekstpodstawowy"/>
        <w:spacing w:after="0" w:line="240" w:lineRule="auto"/>
        <w:rPr>
          <w:rFonts w:asciiTheme="minorHAnsi" w:hAnsiTheme="minorHAnsi" w:cs="Arial"/>
          <w:sz w:val="20"/>
          <w:szCs w:val="20"/>
        </w:rPr>
      </w:pPr>
      <w:r w:rsidRPr="00CA6FF2">
        <w:rPr>
          <w:rFonts w:asciiTheme="minorHAnsi" w:hAnsiTheme="minorHAnsi" w:cs="Arial"/>
          <w:b/>
          <w:sz w:val="20"/>
          <w:szCs w:val="20"/>
        </w:rPr>
        <w:t>„Roboty Budowlane”, „Robota”</w:t>
      </w:r>
      <w:r w:rsidRPr="00CA6FF2">
        <w:rPr>
          <w:rFonts w:asciiTheme="minorHAnsi" w:hAnsiTheme="minorHAnsi" w:cs="Arial"/>
          <w:sz w:val="20"/>
          <w:szCs w:val="20"/>
        </w:rPr>
        <w:t xml:space="preserve"> –wszelkie roboty budowlane oraz inne przeprowadzane na podstawie niniejszej Umowy, prace wykonane przez Wykonawcę w celu realizacji Inwestycji zgodnie z postanowieniami niniejszej Umowy wraz z Dostawą Urządzeń stanowiących wyposażenie obiektu.</w:t>
      </w:r>
    </w:p>
    <w:p w14:paraId="50607856" w14:textId="77777777" w:rsidR="00BF3B9A" w:rsidRPr="00CA6FF2" w:rsidRDefault="00BF3B9A" w:rsidP="00BF3B9A">
      <w:pPr>
        <w:pStyle w:val="Tekstpodstawowy"/>
        <w:spacing w:after="0" w:line="240" w:lineRule="auto"/>
        <w:rPr>
          <w:rFonts w:asciiTheme="minorHAnsi" w:hAnsiTheme="minorHAnsi" w:cs="Arial"/>
          <w:sz w:val="20"/>
          <w:szCs w:val="20"/>
        </w:rPr>
      </w:pPr>
    </w:p>
    <w:p w14:paraId="1FF568F1" w14:textId="77777777" w:rsidR="00BF3B9A" w:rsidRPr="00CA6FF2" w:rsidRDefault="00BF3B9A" w:rsidP="00BF3B9A">
      <w:pPr>
        <w:spacing w:after="0" w:line="240" w:lineRule="auto"/>
        <w:jc w:val="both"/>
        <w:rPr>
          <w:rFonts w:asciiTheme="minorHAnsi" w:hAnsiTheme="minorHAnsi" w:cs="Arial"/>
          <w:bCs/>
          <w:sz w:val="20"/>
          <w:szCs w:val="20"/>
        </w:rPr>
      </w:pPr>
      <w:r w:rsidRPr="00CA6FF2">
        <w:rPr>
          <w:rFonts w:asciiTheme="minorHAnsi" w:hAnsiTheme="minorHAnsi" w:cs="Arial"/>
          <w:b/>
          <w:bCs/>
          <w:sz w:val="20"/>
          <w:szCs w:val="20"/>
        </w:rPr>
        <w:lastRenderedPageBreak/>
        <w:t>„Termin Zakończenia Realizacji Inwestycji”</w:t>
      </w:r>
      <w:r w:rsidRPr="00CA6FF2">
        <w:rPr>
          <w:rFonts w:asciiTheme="minorHAnsi" w:hAnsiTheme="minorHAnsi" w:cs="Arial"/>
          <w:bCs/>
          <w:sz w:val="20"/>
          <w:szCs w:val="20"/>
        </w:rPr>
        <w:t xml:space="preserve"> – termin zakończenia realizacji stanowić będzie data podpisania przez strony Protokołu Odbioru Końcowego Inwestycji.</w:t>
      </w:r>
    </w:p>
    <w:p w14:paraId="24C79608"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p>
    <w:p w14:paraId="17D37864"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r w:rsidRPr="00CA6FF2">
        <w:rPr>
          <w:rFonts w:asciiTheme="minorHAnsi" w:hAnsiTheme="minorHAnsi"/>
          <w:b/>
          <w:bCs/>
          <w:sz w:val="20"/>
          <w:szCs w:val="20"/>
        </w:rPr>
        <w:t>„</w:t>
      </w:r>
      <w:r w:rsidRPr="00CA6FF2">
        <w:rPr>
          <w:rFonts w:asciiTheme="minorHAnsi" w:eastAsia="Calibri" w:hAnsiTheme="minorHAnsi" w:cs="Arial"/>
          <w:b/>
          <w:bCs/>
          <w:sz w:val="20"/>
          <w:szCs w:val="20"/>
          <w:lang w:eastAsia="en-US"/>
        </w:rPr>
        <w:t>Umowa”</w:t>
      </w:r>
      <w:r w:rsidRPr="00CA6FF2">
        <w:rPr>
          <w:rFonts w:asciiTheme="minorHAnsi" w:eastAsia="Calibri" w:hAnsiTheme="minorHAnsi" w:cs="Arial"/>
          <w:bCs/>
          <w:sz w:val="20"/>
          <w:szCs w:val="20"/>
          <w:lang w:eastAsia="en-US"/>
        </w:rPr>
        <w:t xml:space="preserve"> – niniejsza umowa.</w:t>
      </w:r>
    </w:p>
    <w:p w14:paraId="26BE52BF" w14:textId="77777777" w:rsidR="00BF3B9A" w:rsidRPr="00CA6FF2" w:rsidRDefault="00BF3B9A" w:rsidP="00BF3B9A">
      <w:pPr>
        <w:pStyle w:val="Tekstpodstawowy"/>
        <w:spacing w:after="0" w:line="240" w:lineRule="auto"/>
        <w:rPr>
          <w:rFonts w:asciiTheme="minorHAnsi" w:hAnsiTheme="minorHAnsi" w:cs="Arial"/>
          <w:sz w:val="20"/>
          <w:szCs w:val="20"/>
        </w:rPr>
      </w:pPr>
    </w:p>
    <w:p w14:paraId="6E7928A0" w14:textId="1F72A872" w:rsidR="00BF3B9A" w:rsidRPr="00CA6FF2" w:rsidRDefault="00BF3B9A" w:rsidP="00BF3B9A">
      <w:pPr>
        <w:spacing w:after="0" w:line="240" w:lineRule="auto"/>
        <w:jc w:val="both"/>
        <w:rPr>
          <w:rFonts w:asciiTheme="minorHAnsi" w:hAnsiTheme="minorHAnsi" w:cs="Arial"/>
          <w:b/>
          <w:sz w:val="20"/>
          <w:szCs w:val="20"/>
          <w:lang w:eastAsia="en-GB"/>
        </w:rPr>
      </w:pPr>
      <w:r w:rsidRPr="00CA6FF2">
        <w:rPr>
          <w:rFonts w:asciiTheme="minorHAnsi" w:hAnsiTheme="minorHAnsi" w:cs="Arial"/>
          <w:b/>
          <w:sz w:val="20"/>
          <w:szCs w:val="20"/>
          <w:lang w:eastAsia="en-GB"/>
        </w:rPr>
        <w:t xml:space="preserve">„Wada” </w:t>
      </w:r>
      <w:r w:rsidRPr="00CA6FF2">
        <w:rPr>
          <w:rFonts w:asciiTheme="minorHAnsi" w:hAnsiTheme="minorHAnsi" w:cs="Arial"/>
          <w:sz w:val="20"/>
          <w:szCs w:val="20"/>
          <w:lang w:eastAsia="en-GB"/>
        </w:rPr>
        <w:t>– każda wada fizyczna lub prawna w zakresie Robót/Dostaw/Usług, brak, niekompletność lub uszkodzenie Robót/Dostaw/Usług oraz każda niezgodność w</w:t>
      </w:r>
      <w:r w:rsidR="00AD1F71" w:rsidRPr="00CA6FF2">
        <w:rPr>
          <w:rFonts w:asciiTheme="minorHAnsi" w:hAnsiTheme="minorHAnsi" w:cs="Arial"/>
          <w:sz w:val="20"/>
          <w:szCs w:val="20"/>
          <w:lang w:eastAsia="en-GB"/>
        </w:rPr>
        <w:t xml:space="preserve"> wykonaniu Robót/Dostaw/Usług z</w:t>
      </w:r>
      <w:r w:rsidRPr="00CA6FF2">
        <w:rPr>
          <w:rFonts w:asciiTheme="minorHAnsi" w:hAnsiTheme="minorHAnsi" w:cs="Arial"/>
          <w:sz w:val="20"/>
          <w:szCs w:val="20"/>
          <w:lang w:eastAsia="en-GB"/>
        </w:rPr>
        <w:t xml:space="preserve"> Umową, Dokumentacją Projektową, stosownymi przepisami, </w:t>
      </w:r>
      <w:r w:rsidR="00BE70CE" w:rsidRPr="00CA6FF2">
        <w:rPr>
          <w:rFonts w:asciiTheme="minorHAnsi" w:hAnsiTheme="minorHAnsi" w:cs="Arial"/>
          <w:sz w:val="20"/>
          <w:szCs w:val="20"/>
          <w:lang w:eastAsia="en-GB"/>
        </w:rPr>
        <w:t xml:space="preserve">normami lub sztuką budowlaną; w </w:t>
      </w:r>
      <w:r w:rsidRPr="00CA6FF2">
        <w:rPr>
          <w:rFonts w:asciiTheme="minorHAnsi" w:hAnsiTheme="minorHAnsi" w:cs="Arial"/>
          <w:sz w:val="20"/>
          <w:szCs w:val="20"/>
          <w:lang w:eastAsia="en-GB"/>
        </w:rPr>
        <w:t>tym jakiekolwiek Wady zmniejszające wartość lub użyteczność R</w:t>
      </w:r>
      <w:r w:rsidR="00AD1F71" w:rsidRPr="00CA6FF2">
        <w:rPr>
          <w:rFonts w:asciiTheme="minorHAnsi" w:hAnsiTheme="minorHAnsi" w:cs="Arial"/>
          <w:sz w:val="20"/>
          <w:szCs w:val="20"/>
          <w:lang w:eastAsia="en-GB"/>
        </w:rPr>
        <w:t xml:space="preserve">obót/Dostaw/Usług ze </w:t>
      </w:r>
      <w:r w:rsidRPr="00CA6FF2">
        <w:rPr>
          <w:rFonts w:asciiTheme="minorHAnsi" w:hAnsiTheme="minorHAnsi" w:cs="Arial"/>
          <w:sz w:val="20"/>
          <w:szCs w:val="20"/>
          <w:lang w:eastAsia="en-GB"/>
        </w:rPr>
        <w:t>względu na</w:t>
      </w:r>
      <w:r w:rsidR="00AD1F71" w:rsidRPr="00CA6FF2">
        <w:rPr>
          <w:rFonts w:asciiTheme="minorHAnsi" w:hAnsiTheme="minorHAnsi" w:cs="Arial"/>
          <w:sz w:val="20"/>
          <w:szCs w:val="20"/>
          <w:lang w:eastAsia="en-GB"/>
        </w:rPr>
        <w:t xml:space="preserve"> cel określony w </w:t>
      </w:r>
      <w:r w:rsidRPr="00CA6FF2">
        <w:rPr>
          <w:rFonts w:asciiTheme="minorHAnsi" w:hAnsiTheme="minorHAnsi" w:cs="Arial"/>
          <w:sz w:val="20"/>
          <w:szCs w:val="20"/>
          <w:lang w:eastAsia="en-GB"/>
        </w:rPr>
        <w:t xml:space="preserve">Umowie. </w:t>
      </w:r>
    </w:p>
    <w:p w14:paraId="391867A7" w14:textId="77777777" w:rsidR="00BF3B9A" w:rsidRPr="00CA6FF2" w:rsidRDefault="00BF3B9A" w:rsidP="00BF3B9A">
      <w:pPr>
        <w:pStyle w:val="Tekstpodstawowy"/>
        <w:spacing w:after="0" w:line="240" w:lineRule="auto"/>
        <w:rPr>
          <w:rFonts w:asciiTheme="minorHAnsi" w:hAnsiTheme="minorHAnsi" w:cs="Arial"/>
          <w:sz w:val="20"/>
          <w:szCs w:val="20"/>
        </w:rPr>
      </w:pPr>
    </w:p>
    <w:p w14:paraId="784D504D" w14:textId="45D06440" w:rsidR="00BF3B9A" w:rsidRPr="00CA6FF2" w:rsidRDefault="00BF3B9A" w:rsidP="00BF3B9A">
      <w:pPr>
        <w:spacing w:after="0" w:line="240" w:lineRule="auto"/>
        <w:jc w:val="both"/>
        <w:rPr>
          <w:rFonts w:asciiTheme="minorHAnsi" w:eastAsia="Calibri" w:hAnsiTheme="minorHAnsi" w:cs="Arial"/>
          <w:bCs/>
          <w:sz w:val="20"/>
          <w:szCs w:val="20"/>
          <w:lang w:eastAsia="en-US"/>
        </w:rPr>
      </w:pPr>
      <w:r w:rsidRPr="00CA6FF2">
        <w:rPr>
          <w:rFonts w:asciiTheme="minorHAnsi" w:eastAsia="Calibri" w:hAnsiTheme="minorHAnsi" w:cs="Arial"/>
          <w:bCs/>
          <w:sz w:val="20"/>
          <w:szCs w:val="20"/>
          <w:lang w:eastAsia="en-US"/>
        </w:rPr>
        <w:t>„</w:t>
      </w:r>
      <w:r w:rsidRPr="00CA6FF2">
        <w:rPr>
          <w:rFonts w:asciiTheme="minorHAnsi" w:eastAsia="Calibri" w:hAnsiTheme="minorHAnsi" w:cs="Arial"/>
          <w:b/>
          <w:bCs/>
          <w:sz w:val="20"/>
          <w:szCs w:val="20"/>
          <w:lang w:eastAsia="en-US"/>
        </w:rPr>
        <w:t xml:space="preserve">Wynagrodzenie” </w:t>
      </w:r>
      <w:r w:rsidRPr="00CA6FF2">
        <w:rPr>
          <w:rFonts w:asciiTheme="minorHAnsi" w:eastAsia="Calibri" w:hAnsiTheme="minorHAnsi" w:cs="Arial"/>
          <w:bCs/>
          <w:sz w:val="20"/>
          <w:szCs w:val="20"/>
          <w:lang w:eastAsia="en-US"/>
        </w:rPr>
        <w:t xml:space="preserve">– wynagrodzenie należne Wykonawcy za realizację przedmiotu Umowy zgodnie z jej postanowieniami. </w:t>
      </w:r>
    </w:p>
    <w:p w14:paraId="490E839F" w14:textId="77777777" w:rsidR="00BF3B9A" w:rsidRPr="00CA6FF2" w:rsidRDefault="00BF3B9A" w:rsidP="00BF3B9A">
      <w:pPr>
        <w:pStyle w:val="Tekstpodstawowy"/>
        <w:spacing w:after="0" w:line="240" w:lineRule="auto"/>
        <w:rPr>
          <w:rFonts w:asciiTheme="minorHAnsi" w:hAnsiTheme="minorHAnsi" w:cs="Arial"/>
          <w:sz w:val="20"/>
          <w:szCs w:val="20"/>
        </w:rPr>
      </w:pPr>
    </w:p>
    <w:p w14:paraId="4CDC4919" w14:textId="77777777" w:rsidR="00BF3B9A" w:rsidRPr="00CA6FF2" w:rsidRDefault="00BF3B9A" w:rsidP="00BF3B9A">
      <w:pPr>
        <w:spacing w:after="0" w:line="240" w:lineRule="auto"/>
        <w:jc w:val="both"/>
        <w:rPr>
          <w:rFonts w:asciiTheme="minorHAnsi" w:eastAsia="Calibri" w:hAnsiTheme="minorHAnsi" w:cs="Arial"/>
          <w:bCs/>
          <w:sz w:val="20"/>
          <w:szCs w:val="20"/>
          <w:lang w:eastAsia="en-US"/>
        </w:rPr>
      </w:pPr>
      <w:r w:rsidRPr="00CA6FF2">
        <w:rPr>
          <w:rFonts w:asciiTheme="minorHAnsi" w:eastAsia="Calibri" w:hAnsiTheme="minorHAnsi" w:cs="Arial"/>
          <w:b/>
          <w:sz w:val="20"/>
          <w:szCs w:val="20"/>
          <w:lang w:eastAsia="en-US"/>
        </w:rPr>
        <w:t>„Zagospodarowanie terenu”</w:t>
      </w:r>
      <w:r w:rsidRPr="00CA6FF2">
        <w:rPr>
          <w:rFonts w:asciiTheme="minorHAnsi" w:eastAsia="Calibri" w:hAnsiTheme="minorHAnsi" w:cs="Arial"/>
          <w:bCs/>
          <w:sz w:val="20"/>
          <w:szCs w:val="20"/>
          <w:lang w:eastAsia="en-US"/>
        </w:rPr>
        <w:t xml:space="preserve"> – należy przez to rozumieć wykonanie robót związanych </w:t>
      </w:r>
      <w:r w:rsidRPr="00CA6FF2">
        <w:rPr>
          <w:rFonts w:asciiTheme="minorHAnsi" w:eastAsia="Calibri" w:hAnsiTheme="minorHAnsi" w:cs="Arial"/>
          <w:sz w:val="20"/>
          <w:szCs w:val="20"/>
        </w:rPr>
        <w:t>z przyłączami</w:t>
      </w:r>
      <w:r w:rsidRPr="00CA6FF2">
        <w:rPr>
          <w:rFonts w:asciiTheme="minorHAnsi" w:eastAsia="Calibri" w:hAnsiTheme="minorHAnsi" w:cs="Arial"/>
          <w:bCs/>
          <w:sz w:val="20"/>
          <w:szCs w:val="20"/>
          <w:lang w:eastAsia="en-US"/>
        </w:rPr>
        <w:t>, sieciami, instalacjami zewnętrznymi, nawierzchnią, zielenią, elementami małej architektury.</w:t>
      </w:r>
    </w:p>
    <w:p w14:paraId="39ED11DC" w14:textId="77777777" w:rsidR="00BF3B9A" w:rsidRPr="00CA6FF2" w:rsidRDefault="00BF3B9A" w:rsidP="00BF3B9A">
      <w:pPr>
        <w:autoSpaceDE w:val="0"/>
        <w:autoSpaceDN w:val="0"/>
        <w:adjustRightInd w:val="0"/>
        <w:spacing w:after="0" w:line="240" w:lineRule="auto"/>
        <w:ind w:right="862"/>
        <w:rPr>
          <w:rFonts w:asciiTheme="minorHAnsi" w:hAnsiTheme="minorHAnsi"/>
          <w:b/>
          <w:bCs/>
          <w:sz w:val="20"/>
          <w:szCs w:val="20"/>
        </w:rPr>
      </w:pPr>
    </w:p>
    <w:p w14:paraId="56D2ED3A" w14:textId="77777777" w:rsidR="00BF3B9A" w:rsidRPr="00CA6FF2" w:rsidRDefault="00BF3B9A" w:rsidP="00BF3B9A">
      <w:pPr>
        <w:widowControl w:val="0"/>
        <w:autoSpaceDE w:val="0"/>
        <w:autoSpaceDN w:val="0"/>
        <w:adjustRightInd w:val="0"/>
        <w:spacing w:after="0" w:line="240" w:lineRule="auto"/>
        <w:ind w:right="-2" w:firstLine="360"/>
        <w:jc w:val="center"/>
        <w:rPr>
          <w:rFonts w:asciiTheme="minorHAnsi" w:hAnsiTheme="minorHAnsi"/>
          <w:b/>
          <w:bCs/>
          <w:sz w:val="20"/>
          <w:szCs w:val="20"/>
        </w:rPr>
      </w:pPr>
      <w:r w:rsidRPr="00CA6FF2">
        <w:rPr>
          <w:rFonts w:asciiTheme="minorHAnsi" w:hAnsiTheme="minorHAnsi"/>
          <w:b/>
          <w:sz w:val="20"/>
          <w:szCs w:val="20"/>
        </w:rPr>
        <w:t>§</w:t>
      </w:r>
      <w:r w:rsidRPr="00CA6FF2">
        <w:rPr>
          <w:rFonts w:asciiTheme="minorHAnsi" w:hAnsiTheme="minorHAnsi"/>
          <w:b/>
          <w:bCs/>
          <w:sz w:val="20"/>
          <w:szCs w:val="20"/>
        </w:rPr>
        <w:t>2</w:t>
      </w:r>
    </w:p>
    <w:p w14:paraId="74E3AEC5" w14:textId="77777777" w:rsidR="00BF3B9A" w:rsidRPr="00CA6FF2" w:rsidRDefault="00BF3B9A" w:rsidP="00BF3B9A">
      <w:pPr>
        <w:widowControl w:val="0"/>
        <w:autoSpaceDE w:val="0"/>
        <w:autoSpaceDN w:val="0"/>
        <w:adjustRightInd w:val="0"/>
        <w:spacing w:after="0" w:line="240" w:lineRule="auto"/>
        <w:ind w:right="-2" w:firstLine="360"/>
        <w:jc w:val="center"/>
        <w:rPr>
          <w:rFonts w:asciiTheme="minorHAnsi" w:hAnsiTheme="minorHAnsi"/>
          <w:b/>
          <w:bCs/>
          <w:sz w:val="20"/>
          <w:szCs w:val="20"/>
        </w:rPr>
      </w:pPr>
      <w:r w:rsidRPr="00CA6FF2">
        <w:rPr>
          <w:rFonts w:asciiTheme="minorHAnsi" w:hAnsiTheme="minorHAnsi"/>
          <w:b/>
          <w:bCs/>
          <w:sz w:val="20"/>
          <w:szCs w:val="20"/>
        </w:rPr>
        <w:t>Przedmiot umowy</w:t>
      </w:r>
    </w:p>
    <w:p w14:paraId="5DB4C090" w14:textId="15254356"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Przedmiotem umowy jest sprawowanie nadzoru autorskiego w zakresie architektury, konstrukcji, instalacji sanitarnych</w:t>
      </w:r>
      <w:r w:rsidR="006434B1" w:rsidRPr="00CA6FF2">
        <w:rPr>
          <w:rFonts w:asciiTheme="minorHAnsi" w:hAnsiTheme="minorHAnsi"/>
          <w:sz w:val="20"/>
          <w:szCs w:val="20"/>
        </w:rPr>
        <w:t xml:space="preserve"> </w:t>
      </w:r>
      <w:r w:rsidRPr="00CA6FF2">
        <w:rPr>
          <w:rFonts w:asciiTheme="minorHAnsi" w:hAnsiTheme="minorHAnsi"/>
          <w:sz w:val="20"/>
          <w:szCs w:val="20"/>
        </w:rPr>
        <w:t>instalacji elektrycznych, instalacji niskoprądowych oraz prac konserwatorskich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w:t>
      </w:r>
    </w:p>
    <w:p w14:paraId="7A4C3E08" w14:textId="6F6061A2" w:rsidR="00BF3B9A" w:rsidRPr="00CA6FF2" w:rsidRDefault="004C3988"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W przypadku wystąpienia zmian istotnych w trakcie Robót Budowlanych, opracowanie Dokumentacji Projektowej </w:t>
      </w:r>
      <w:r w:rsidR="009539AD" w:rsidRPr="00CA6FF2">
        <w:rPr>
          <w:rFonts w:asciiTheme="minorHAnsi" w:hAnsiTheme="minorHAnsi"/>
          <w:sz w:val="20"/>
          <w:szCs w:val="20"/>
        </w:rPr>
        <w:t xml:space="preserve">zamiennej </w:t>
      </w:r>
      <w:r w:rsidRPr="00CA6FF2">
        <w:rPr>
          <w:rFonts w:asciiTheme="minorHAnsi" w:hAnsiTheme="minorHAnsi"/>
          <w:sz w:val="20"/>
          <w:szCs w:val="20"/>
        </w:rPr>
        <w:t>wraz z nadzorem autorskim, zawierającej niezbędne do wykonania Robót Budowlanych dokumentacje branżowe, przedmiary robót zamiennych, wszelkie uzgodnienia, decyzje, w tym prawomocne zamienne pozwolenie na budowę wydane na Zamawiającego.</w:t>
      </w:r>
    </w:p>
    <w:p w14:paraId="59F4C46C" w14:textId="0B5E5A22"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Szczegółowy zakres rzeczowy robót objętych nadzorem autorskim został podany w Dokumentacji Projektowej, opis</w:t>
      </w:r>
      <w:r w:rsidR="00FE7AD9">
        <w:rPr>
          <w:rFonts w:asciiTheme="minorHAnsi" w:hAnsiTheme="minorHAnsi"/>
          <w:sz w:val="20"/>
          <w:szCs w:val="20"/>
        </w:rPr>
        <w:t>ie przedmiotu zamówienia oraz SI</w:t>
      </w:r>
      <w:r w:rsidRPr="00CA6FF2">
        <w:rPr>
          <w:rFonts w:asciiTheme="minorHAnsi" w:hAnsiTheme="minorHAnsi"/>
          <w:sz w:val="20"/>
          <w:szCs w:val="20"/>
        </w:rPr>
        <w:t>WZ.</w:t>
      </w:r>
    </w:p>
    <w:p w14:paraId="1E204578" w14:textId="77777777"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Wykonawca oświadcza, że zapoznał się z Dokumentacją Projektową dla Inwestycji, o której mowa w ust. 1 oraz innymi warunkami realizacji zamówienia.</w:t>
      </w:r>
    </w:p>
    <w:p w14:paraId="5715C517" w14:textId="77777777" w:rsidR="00BF3B9A" w:rsidRPr="00CA6FF2" w:rsidRDefault="00BF3B9A" w:rsidP="00714E54">
      <w:pPr>
        <w:pStyle w:val="Akapitzlist"/>
        <w:numPr>
          <w:ilvl w:val="0"/>
          <w:numId w:val="70"/>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Wykonawca wykona przedmiot Umowy zgodnie z zasadami wiedzy technicznej oraz obowiązującymi przepisami.</w:t>
      </w:r>
    </w:p>
    <w:p w14:paraId="7936DB8B" w14:textId="77777777" w:rsidR="00BF3B9A" w:rsidRPr="00CA6FF2" w:rsidRDefault="00BF3B9A" w:rsidP="00BF3B9A">
      <w:pPr>
        <w:autoSpaceDE w:val="0"/>
        <w:autoSpaceDN w:val="0"/>
        <w:adjustRightInd w:val="0"/>
        <w:spacing w:after="0" w:line="240" w:lineRule="auto"/>
        <w:ind w:right="862"/>
        <w:jc w:val="center"/>
        <w:rPr>
          <w:rFonts w:asciiTheme="minorHAnsi" w:hAnsiTheme="minorHAnsi"/>
          <w:b/>
          <w:bCs/>
          <w:sz w:val="20"/>
          <w:szCs w:val="20"/>
        </w:rPr>
      </w:pPr>
    </w:p>
    <w:p w14:paraId="48915BAE" w14:textId="77777777" w:rsidR="00BF3B9A" w:rsidRPr="00CA6FF2" w:rsidRDefault="00BF3B9A" w:rsidP="00BF3B9A">
      <w:pPr>
        <w:autoSpaceDE w:val="0"/>
        <w:autoSpaceDN w:val="0"/>
        <w:adjustRightInd w:val="0"/>
        <w:spacing w:after="0" w:line="240" w:lineRule="auto"/>
        <w:ind w:right="862" w:firstLine="360"/>
        <w:jc w:val="center"/>
        <w:rPr>
          <w:rFonts w:asciiTheme="minorHAnsi" w:hAnsiTheme="minorHAnsi"/>
          <w:b/>
          <w:bCs/>
          <w:sz w:val="20"/>
          <w:szCs w:val="20"/>
        </w:rPr>
      </w:pPr>
      <w:r w:rsidRPr="00CA6FF2">
        <w:rPr>
          <w:rFonts w:asciiTheme="minorHAnsi" w:hAnsiTheme="minorHAnsi"/>
          <w:b/>
          <w:bCs/>
          <w:sz w:val="20"/>
          <w:szCs w:val="20"/>
        </w:rPr>
        <w:t>§3</w:t>
      </w:r>
    </w:p>
    <w:p w14:paraId="0B77098A" w14:textId="77777777" w:rsidR="00BF3B9A" w:rsidRPr="00CA6FF2" w:rsidRDefault="00BF3B9A" w:rsidP="00BF3B9A">
      <w:pPr>
        <w:autoSpaceDE w:val="0"/>
        <w:autoSpaceDN w:val="0"/>
        <w:adjustRightInd w:val="0"/>
        <w:spacing w:after="0" w:line="240" w:lineRule="auto"/>
        <w:ind w:right="862" w:firstLine="360"/>
        <w:jc w:val="center"/>
        <w:rPr>
          <w:rFonts w:asciiTheme="minorHAnsi" w:hAnsiTheme="minorHAnsi"/>
          <w:b/>
          <w:bCs/>
          <w:sz w:val="20"/>
          <w:szCs w:val="20"/>
        </w:rPr>
      </w:pPr>
      <w:r w:rsidRPr="00CA6FF2">
        <w:rPr>
          <w:rFonts w:asciiTheme="minorHAnsi" w:hAnsiTheme="minorHAnsi"/>
          <w:b/>
          <w:bCs/>
          <w:sz w:val="20"/>
          <w:szCs w:val="20"/>
        </w:rPr>
        <w:t>Obowiązki Wykonawcy</w:t>
      </w:r>
    </w:p>
    <w:p w14:paraId="70B5B91D" w14:textId="4691C6FD"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 ramach prowadzonego nadzoru autorskiego Wykonawca usługi wypełni obowiązki wynikające z zawartej Umowy oraz przepisów Prawa Budowlanego w szczególności czynności określone w art. 20 ustawy z dnia 7 lipca</w:t>
      </w:r>
      <w:r w:rsidR="00BE70CE" w:rsidRPr="00CA6FF2">
        <w:rPr>
          <w:rFonts w:asciiTheme="minorHAnsi" w:hAnsiTheme="minorHAnsi"/>
          <w:sz w:val="20"/>
          <w:szCs w:val="20"/>
        </w:rPr>
        <w:t xml:space="preserve"> 1994r.- Prawo budowlane (</w:t>
      </w:r>
      <w:r w:rsidRPr="00CA6FF2">
        <w:rPr>
          <w:rFonts w:asciiTheme="minorHAnsi" w:hAnsiTheme="minorHAnsi"/>
          <w:sz w:val="20"/>
          <w:szCs w:val="20"/>
        </w:rPr>
        <w:t>Dz. U. 2019r. poz. 1186</w:t>
      </w:r>
      <w:r w:rsidR="00BE70CE" w:rsidRPr="00CA6FF2">
        <w:rPr>
          <w:rFonts w:asciiTheme="minorHAnsi" w:hAnsiTheme="minorHAnsi"/>
          <w:sz w:val="20"/>
          <w:szCs w:val="20"/>
        </w:rPr>
        <w:t xml:space="preserve"> tj.</w:t>
      </w:r>
      <w:r w:rsidRPr="00CA6FF2">
        <w:rPr>
          <w:rFonts w:asciiTheme="minorHAnsi" w:hAnsiTheme="minorHAnsi"/>
          <w:sz w:val="20"/>
          <w:szCs w:val="20"/>
        </w:rPr>
        <w:t>).</w:t>
      </w:r>
    </w:p>
    <w:p w14:paraId="068B8067"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Pełnienie nadzoru autorskiego obejmuje w szczególności:</w:t>
      </w:r>
    </w:p>
    <w:p w14:paraId="30C9B46E" w14:textId="1813174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zapoznanie się z przedmiotową </w:t>
      </w:r>
      <w:r w:rsidR="009539AD" w:rsidRPr="00CA6FF2">
        <w:rPr>
          <w:rFonts w:asciiTheme="minorHAnsi" w:hAnsiTheme="minorHAnsi"/>
          <w:sz w:val="20"/>
          <w:szCs w:val="20"/>
        </w:rPr>
        <w:t xml:space="preserve"> Dokumentacją Projektową</w:t>
      </w:r>
      <w:r w:rsidRPr="00CA6FF2">
        <w:rPr>
          <w:rFonts w:asciiTheme="minorHAnsi" w:hAnsiTheme="minorHAnsi"/>
          <w:sz w:val="20"/>
          <w:szCs w:val="20"/>
        </w:rPr>
        <w:t>,</w:t>
      </w:r>
    </w:p>
    <w:p w14:paraId="451B9E9A"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stwierdzenie i weryfikacja zgodności realizacji Robót Budowlanych z Dokumentacją Projektową, przepisami techniczno-budowlanymi, Polskimi Normami oraz SIWZ,</w:t>
      </w:r>
    </w:p>
    <w:p w14:paraId="4FA04E17" w14:textId="58303F8C"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wyjaśnienie wątpliwości dotyczących </w:t>
      </w:r>
      <w:r w:rsidR="00411AB4" w:rsidRPr="00CA6FF2">
        <w:rPr>
          <w:rFonts w:asciiTheme="minorHAnsi" w:hAnsiTheme="minorHAnsi"/>
          <w:sz w:val="20"/>
          <w:szCs w:val="20"/>
        </w:rPr>
        <w:t xml:space="preserve">Dokumentacji Projektowej </w:t>
      </w:r>
      <w:r w:rsidRPr="00CA6FF2">
        <w:rPr>
          <w:rFonts w:asciiTheme="minorHAnsi" w:hAnsiTheme="minorHAnsi"/>
          <w:sz w:val="20"/>
          <w:szCs w:val="20"/>
        </w:rPr>
        <w:t xml:space="preserve">i zawartych w </w:t>
      </w:r>
      <w:r w:rsidR="00E72705" w:rsidRPr="00CA6FF2">
        <w:rPr>
          <w:rFonts w:asciiTheme="minorHAnsi" w:hAnsiTheme="minorHAnsi"/>
          <w:sz w:val="20"/>
          <w:szCs w:val="20"/>
        </w:rPr>
        <w:t xml:space="preserve">niej </w:t>
      </w:r>
      <w:r w:rsidRPr="00CA6FF2">
        <w:rPr>
          <w:rFonts w:asciiTheme="minorHAnsi" w:hAnsiTheme="minorHAnsi"/>
          <w:sz w:val="20"/>
          <w:szCs w:val="20"/>
        </w:rPr>
        <w:t>rozwiązań (art. 20 ust. 1 pkt. 3 ustawy Prawo budowlane) w terminie 3 dni roboczych od daty otrzymania prośby o dokonanie wyjaśnień,</w:t>
      </w:r>
    </w:p>
    <w:p w14:paraId="53E0A185" w14:textId="597BA62E"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ustalanie z Zamawiającym możliwości wprowadzenia rozwiązań zamiennych oraz ich opracowanie, w tym przygotowanie </w:t>
      </w:r>
      <w:r w:rsidR="00411AB4" w:rsidRPr="00CA6FF2">
        <w:rPr>
          <w:rFonts w:asciiTheme="minorHAnsi" w:hAnsiTheme="minorHAnsi"/>
          <w:sz w:val="20"/>
          <w:szCs w:val="20"/>
        </w:rPr>
        <w:t xml:space="preserve">niezbędnej </w:t>
      </w:r>
      <w:r w:rsidRPr="00CA6FF2">
        <w:rPr>
          <w:rFonts w:asciiTheme="minorHAnsi" w:hAnsiTheme="minorHAnsi"/>
          <w:sz w:val="20"/>
          <w:szCs w:val="20"/>
        </w:rPr>
        <w:t>dokumentacji technicznej i kosztowej w terminie 3 dni roboczych od uzgodnienia ich zakresu z Zamawiającym,</w:t>
      </w:r>
    </w:p>
    <w:p w14:paraId="6BA14AFF" w14:textId="71AD3759"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sz w:val="20"/>
          <w:szCs w:val="20"/>
        </w:rPr>
        <w:t xml:space="preserve">wykonanie </w:t>
      </w:r>
      <w:r w:rsidR="00411AB4" w:rsidRPr="00CA6FF2">
        <w:rPr>
          <w:rFonts w:asciiTheme="minorHAnsi" w:hAnsiTheme="minorHAnsi"/>
          <w:sz w:val="20"/>
          <w:szCs w:val="20"/>
        </w:rPr>
        <w:t xml:space="preserve">w razie potrzeby, w tym na polecenie Zamawiającego, </w:t>
      </w:r>
      <w:r w:rsidRPr="00CA6FF2">
        <w:rPr>
          <w:rFonts w:asciiTheme="minorHAnsi" w:hAnsiTheme="minorHAnsi"/>
          <w:sz w:val="20"/>
          <w:szCs w:val="20"/>
        </w:rPr>
        <w:t xml:space="preserve">opracowań </w:t>
      </w:r>
      <w:r w:rsidR="00411AB4" w:rsidRPr="00CA6FF2">
        <w:rPr>
          <w:rFonts w:asciiTheme="minorHAnsi" w:hAnsiTheme="minorHAnsi"/>
          <w:sz w:val="20"/>
          <w:szCs w:val="20"/>
        </w:rPr>
        <w:t>zamiennych w stosunku do Dokumentacji Projektowej</w:t>
      </w:r>
      <w:r w:rsidRPr="00CA6FF2">
        <w:rPr>
          <w:rFonts w:asciiTheme="minorHAnsi" w:hAnsiTheme="minorHAnsi"/>
          <w:sz w:val="20"/>
          <w:szCs w:val="20"/>
        </w:rPr>
        <w:t>, w sposób, by zakres wprowadzonych zmian nie powodował istotnej zmiany zatwierdzonego projektu budowlanego, wymagających uzyskania nowego pozwolenia na budowę</w:t>
      </w:r>
    </w:p>
    <w:p w14:paraId="25C7171E" w14:textId="77777777" w:rsidR="00BF3B9A" w:rsidRPr="00CA6FF2" w:rsidRDefault="00BF3B9A" w:rsidP="00BF3B9A">
      <w:pPr>
        <w:pStyle w:val="Styl"/>
        <w:ind w:left="360" w:right="9"/>
        <w:jc w:val="both"/>
        <w:rPr>
          <w:rFonts w:asciiTheme="minorHAnsi" w:hAnsiTheme="minorHAnsi"/>
          <w:sz w:val="20"/>
          <w:szCs w:val="20"/>
        </w:rPr>
      </w:pPr>
      <w:r w:rsidRPr="00CA6FF2">
        <w:rPr>
          <w:rFonts w:asciiTheme="minorHAnsi" w:hAnsiTheme="minorHAnsi"/>
          <w:sz w:val="20"/>
          <w:szCs w:val="20"/>
        </w:rPr>
        <w:t>– w terminie każdorazowo uzgodnionym z Inwestorem Zastępczym/Zamawiającym,</w:t>
      </w:r>
    </w:p>
    <w:p w14:paraId="61CEA4C0"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dokonanie pisemnej oceny, czy zmiana </w:t>
      </w:r>
      <w:r w:rsidR="00411AB4" w:rsidRPr="00CA6FF2">
        <w:rPr>
          <w:rFonts w:asciiTheme="minorHAnsi" w:hAnsiTheme="minorHAnsi"/>
          <w:sz w:val="20"/>
          <w:szCs w:val="20"/>
        </w:rPr>
        <w:t xml:space="preserve">z lit. e </w:t>
      </w:r>
      <w:r w:rsidRPr="00CA6FF2">
        <w:rPr>
          <w:rFonts w:asciiTheme="minorHAnsi" w:hAnsiTheme="minorHAnsi"/>
          <w:sz w:val="20"/>
          <w:szCs w:val="20"/>
        </w:rPr>
        <w:t>jest wynikiem błędu w Dokumentacji Projektowej i jej przekazanie Inwestorowi Zastępczemu/Zamawiającemu,</w:t>
      </w:r>
    </w:p>
    <w:p w14:paraId="4F934532"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lastRenderedPageBreak/>
        <w:t>opiniowanie możliwości wbudowania wyrobów budowlanych równoważnych pod względem zgodności z Dokumentacją Projektową w terminie 3 dni roboczych od daty jej przekazania do zaopiniowania,</w:t>
      </w:r>
    </w:p>
    <w:p w14:paraId="5FD27B22" w14:textId="77777777"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cs="Arial"/>
          <w:sz w:val="20"/>
          <w:szCs w:val="20"/>
        </w:rPr>
        <w:t>na żądanie Inwestora Zastępczego/Zamawiającego uczestnictwo w Naradach Budowy, udział w odbiorach technicznych i wszystkich innych spotkaniach związanych z realizacją zadania,</w:t>
      </w:r>
    </w:p>
    <w:p w14:paraId="28CABDBD"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doradzanie w innych sprawach dotyczących przedmiotu Umowy,</w:t>
      </w:r>
    </w:p>
    <w:p w14:paraId="04DDD534"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 xml:space="preserve">przygotowanie niezbędnej Dokumentacji </w:t>
      </w:r>
      <w:r w:rsidR="009651AD" w:rsidRPr="00CA6FF2">
        <w:rPr>
          <w:rFonts w:asciiTheme="minorHAnsi" w:hAnsiTheme="minorHAnsi"/>
          <w:sz w:val="20"/>
          <w:szCs w:val="20"/>
        </w:rPr>
        <w:t xml:space="preserve">Projektowej </w:t>
      </w:r>
      <w:r w:rsidRPr="00CA6FF2">
        <w:rPr>
          <w:rFonts w:asciiTheme="minorHAnsi" w:hAnsiTheme="minorHAnsi"/>
          <w:sz w:val="20"/>
          <w:szCs w:val="20"/>
        </w:rPr>
        <w:t>w przypadku zmian istotnych w terminie każdorazowo ustalonym z Zamawiającym i uzyskanie potrzebnych decyzji, opinii, uzgodnień związanych ze zmianami oraz uzyskanie prawomocnego pozwolenia zamiennego wydanego na Zamawiającego,</w:t>
      </w:r>
    </w:p>
    <w:p w14:paraId="4D48E1B0" w14:textId="77777777" w:rsidR="00BF3B9A" w:rsidRPr="00CA6FF2" w:rsidRDefault="00BF3B9A" w:rsidP="00714E54">
      <w:pPr>
        <w:pStyle w:val="Styl"/>
        <w:numPr>
          <w:ilvl w:val="0"/>
          <w:numId w:val="72"/>
        </w:numPr>
        <w:ind w:right="9"/>
        <w:jc w:val="both"/>
        <w:rPr>
          <w:rFonts w:asciiTheme="minorHAnsi" w:hAnsiTheme="minorHAnsi"/>
          <w:sz w:val="20"/>
          <w:szCs w:val="20"/>
        </w:rPr>
      </w:pPr>
      <w:r w:rsidRPr="00CA6FF2">
        <w:rPr>
          <w:rFonts w:asciiTheme="minorHAnsi" w:hAnsiTheme="minorHAnsi"/>
          <w:sz w:val="20"/>
          <w:szCs w:val="20"/>
        </w:rPr>
        <w:t>niezwłoczne informowanie Inwestora Zastępczego, Zamawiającego i Wykonawcy Robót Budowlanych o wszelkich dostrzeżonych błędach w realizacji Inwestycji, a w szczególności o powstałych w trakcie budowy rozbieżnościach z Dokumentacją Projektową,</w:t>
      </w:r>
    </w:p>
    <w:p w14:paraId="000706D1" w14:textId="0A7698A1" w:rsidR="00BF3B9A" w:rsidRPr="00CA6FF2" w:rsidRDefault="00BF3B9A" w:rsidP="00714E54">
      <w:pPr>
        <w:numPr>
          <w:ilvl w:val="0"/>
          <w:numId w:val="72"/>
        </w:numPr>
        <w:spacing w:after="0" w:line="240" w:lineRule="auto"/>
        <w:jc w:val="both"/>
        <w:rPr>
          <w:rFonts w:asciiTheme="minorHAnsi" w:hAnsiTheme="minorHAnsi" w:cs="Arial"/>
          <w:sz w:val="20"/>
          <w:szCs w:val="20"/>
        </w:rPr>
      </w:pPr>
      <w:r w:rsidRPr="00CA6FF2">
        <w:rPr>
          <w:rFonts w:asciiTheme="minorHAnsi" w:hAnsiTheme="minorHAnsi" w:cs="Arial"/>
          <w:sz w:val="20"/>
          <w:szCs w:val="20"/>
        </w:rPr>
        <w:t xml:space="preserve">złożenie oświadczeń przez osoby sprawujące nadzór autorski (wszystkie branże) o wykonaniu Robót zgodnie z </w:t>
      </w:r>
      <w:r w:rsidR="009651AD" w:rsidRPr="00CA6FF2">
        <w:rPr>
          <w:rFonts w:asciiTheme="minorHAnsi" w:hAnsiTheme="minorHAnsi" w:cs="Arial"/>
          <w:sz w:val="20"/>
          <w:szCs w:val="20"/>
        </w:rPr>
        <w:t>Dokumentacją Projektową</w:t>
      </w:r>
      <w:r w:rsidRPr="00CA6FF2">
        <w:rPr>
          <w:rFonts w:asciiTheme="minorHAnsi" w:hAnsiTheme="minorHAnsi" w:cs="Arial"/>
          <w:sz w:val="20"/>
          <w:szCs w:val="20"/>
        </w:rPr>
        <w:t>, pozwoleniem na budowę oraz obowiązującymi przepisami.</w:t>
      </w:r>
    </w:p>
    <w:p w14:paraId="289D264A"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Nadzór autorski swoim zakresem obejmować będzie poza czynnościami wskazanymi powyżej również:</w:t>
      </w:r>
    </w:p>
    <w:p w14:paraId="2FD2BEB9"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Przygotowanie materiałów do pełnienia nadzoru,</w:t>
      </w:r>
    </w:p>
    <w:p w14:paraId="42EB9E84"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Dojazd na plac budowy i powrót do siedziby jednostki sprawującej nadzór autorski,</w:t>
      </w:r>
    </w:p>
    <w:p w14:paraId="642D0997"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Pobyt na budowie,</w:t>
      </w:r>
    </w:p>
    <w:p w14:paraId="2ED5C551"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Załatwianie spraw związanych z nadzorem w trakcie pobytu na budowie (identyfikacja problemu, ocena sytuacji, wykonanie wszelkich niezbędnych badań i pomiarów),</w:t>
      </w:r>
    </w:p>
    <w:p w14:paraId="59FF77A3" w14:textId="77777777"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Załatwienie spraw związanych z nadzorem po powrocie do siedziby jednostki sprawującej nadzór autorski (w tym konsultacje z Zamawiającym we wszystkich kwestiach związanych z pełnieniem nadzoru autorskiego),</w:t>
      </w:r>
    </w:p>
    <w:p w14:paraId="389D7F6F" w14:textId="56572CC6" w:rsidR="00BF3B9A" w:rsidRPr="00CA6FF2" w:rsidRDefault="00BF3B9A" w:rsidP="00714E54">
      <w:pPr>
        <w:pStyle w:val="Styl"/>
        <w:numPr>
          <w:ilvl w:val="0"/>
          <w:numId w:val="73"/>
        </w:numPr>
        <w:ind w:right="9"/>
        <w:jc w:val="both"/>
        <w:rPr>
          <w:rFonts w:asciiTheme="minorHAnsi" w:hAnsiTheme="minorHAnsi"/>
          <w:sz w:val="20"/>
          <w:szCs w:val="20"/>
        </w:rPr>
      </w:pPr>
      <w:r w:rsidRPr="00CA6FF2">
        <w:rPr>
          <w:rFonts w:asciiTheme="minorHAnsi" w:hAnsiTheme="minorHAnsi"/>
          <w:sz w:val="20"/>
          <w:szCs w:val="20"/>
        </w:rPr>
        <w:t xml:space="preserve">Wykonywanie rysunków zamiennych i opracowań </w:t>
      </w:r>
      <w:r w:rsidR="009651AD" w:rsidRPr="00CA6FF2">
        <w:rPr>
          <w:rFonts w:asciiTheme="minorHAnsi" w:hAnsiTheme="minorHAnsi"/>
          <w:sz w:val="20"/>
          <w:szCs w:val="20"/>
        </w:rPr>
        <w:t>uszczegółowiających</w:t>
      </w:r>
      <w:r w:rsidRPr="00CA6FF2">
        <w:rPr>
          <w:rFonts w:asciiTheme="minorHAnsi" w:hAnsiTheme="minorHAnsi"/>
          <w:sz w:val="20"/>
          <w:szCs w:val="20"/>
        </w:rPr>
        <w:t>.</w:t>
      </w:r>
    </w:p>
    <w:p w14:paraId="0D2E894A"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wykona zamienne prace projektowe w terminie odpowiednim do ich wykonania określonym przez Inwestora zastępczego/Zamawiającego w wezwaniu do ich wykonania.</w:t>
      </w:r>
    </w:p>
    <w:p w14:paraId="4D5585B1"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Inwestor Zastępczy/Zamawiający każdorazowo określi w wezwaniu, które osoby sprawujące nadzór autorski nad poszczególnymi branżami mają stawić się na Placu Budowy lub spotkaniu.</w:t>
      </w:r>
    </w:p>
    <w:p w14:paraId="64F6BEC6"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oświadcza, iż posiada wszelką niezbędną Dokumentację oraz informacje niezbędne do wykonania przedmiotu umowy i nie wnosi o ich uzupełnienie.</w:t>
      </w:r>
    </w:p>
    <w:p w14:paraId="6901AC36" w14:textId="18C34834"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Każdy pobyt na terenie budowy oraz wnioski z nadzoru autorskiego będą potwierdzone wpisem do Dziennika Budowy, proto</w:t>
      </w:r>
      <w:r w:rsidR="00AD1F71" w:rsidRPr="00CA6FF2">
        <w:rPr>
          <w:rFonts w:asciiTheme="minorHAnsi" w:hAnsiTheme="minorHAnsi"/>
          <w:sz w:val="20"/>
          <w:szCs w:val="20"/>
        </w:rPr>
        <w:t>kołem lub notatką ze spotkania.</w:t>
      </w:r>
    </w:p>
    <w:p w14:paraId="00387E3F" w14:textId="75B9E4D3"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 xml:space="preserve">Wykonawca w trakcie realizacji </w:t>
      </w:r>
      <w:r w:rsidR="009651AD" w:rsidRPr="00CA6FF2">
        <w:rPr>
          <w:rFonts w:asciiTheme="minorHAnsi" w:hAnsiTheme="minorHAnsi"/>
          <w:sz w:val="20"/>
          <w:szCs w:val="20"/>
        </w:rPr>
        <w:t xml:space="preserve">przedmiotu Umowy </w:t>
      </w:r>
      <w:r w:rsidRPr="00CA6FF2">
        <w:rPr>
          <w:rFonts w:asciiTheme="minorHAnsi" w:hAnsiTheme="minorHAnsi"/>
          <w:sz w:val="20"/>
          <w:szCs w:val="20"/>
        </w:rPr>
        <w:t>ma prawo:</w:t>
      </w:r>
    </w:p>
    <w:p w14:paraId="124FD636" w14:textId="77777777" w:rsidR="00BF3B9A" w:rsidRPr="00CA6FF2" w:rsidRDefault="00BF3B9A" w:rsidP="00714E54">
      <w:pPr>
        <w:pStyle w:val="Styl"/>
        <w:numPr>
          <w:ilvl w:val="0"/>
          <w:numId w:val="74"/>
        </w:numPr>
        <w:ind w:right="9"/>
        <w:jc w:val="both"/>
        <w:rPr>
          <w:rFonts w:asciiTheme="minorHAnsi" w:hAnsiTheme="minorHAnsi"/>
          <w:sz w:val="20"/>
          <w:szCs w:val="20"/>
        </w:rPr>
      </w:pPr>
      <w:r w:rsidRPr="00CA6FF2">
        <w:rPr>
          <w:rFonts w:asciiTheme="minorHAnsi" w:hAnsiTheme="minorHAnsi"/>
          <w:sz w:val="20"/>
          <w:szCs w:val="20"/>
        </w:rPr>
        <w:t>Wstępu na teren budowy i dokonywania zapisów w dzienniku budowy dotyczących realizacji,</w:t>
      </w:r>
    </w:p>
    <w:p w14:paraId="1BD98640" w14:textId="332EE2A4" w:rsidR="00BF3B9A" w:rsidRPr="00CA6FF2" w:rsidRDefault="00BF3B9A" w:rsidP="00714E54">
      <w:pPr>
        <w:pStyle w:val="Styl"/>
        <w:numPr>
          <w:ilvl w:val="0"/>
          <w:numId w:val="74"/>
        </w:numPr>
        <w:ind w:right="9"/>
        <w:jc w:val="both"/>
        <w:rPr>
          <w:rFonts w:asciiTheme="minorHAnsi" w:hAnsiTheme="minorHAnsi"/>
          <w:sz w:val="20"/>
          <w:szCs w:val="20"/>
        </w:rPr>
      </w:pPr>
      <w:r w:rsidRPr="00CA6FF2">
        <w:rPr>
          <w:rFonts w:asciiTheme="minorHAnsi" w:hAnsiTheme="minorHAnsi"/>
          <w:sz w:val="20"/>
          <w:szCs w:val="20"/>
        </w:rPr>
        <w:t>Żąda</w:t>
      </w:r>
      <w:r w:rsidR="00FE7AD9">
        <w:rPr>
          <w:rFonts w:asciiTheme="minorHAnsi" w:hAnsiTheme="minorHAnsi"/>
          <w:sz w:val="20"/>
          <w:szCs w:val="20"/>
        </w:rPr>
        <w:t xml:space="preserve">nia wpisem do dziennika budowy </w:t>
      </w:r>
      <w:r w:rsidRPr="00CA6FF2">
        <w:rPr>
          <w:rFonts w:asciiTheme="minorHAnsi" w:hAnsiTheme="minorHAnsi"/>
          <w:sz w:val="20"/>
          <w:szCs w:val="20"/>
        </w:rPr>
        <w:t>wstrzymania Robót Budowlanych w razie stwierdzenia możliwości powstania zagrożenia lub wykonywania ich niezgodnie z Dokumentacją Projektową</w:t>
      </w:r>
    </w:p>
    <w:p w14:paraId="030002AD"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Wykonawca będzie wykonywał przedmiot Umowy zgodnie z zasadami współczesnej wiedzy technicznej, normami oraz obowiązującymi przepisami, z uwzględnieniem potrzeb i specyfiki przedmiotu zamówienia.</w:t>
      </w:r>
    </w:p>
    <w:p w14:paraId="32736018" w14:textId="77777777" w:rsidR="00BF3B9A" w:rsidRPr="00CA6FF2" w:rsidRDefault="00BF3B9A" w:rsidP="00714E54">
      <w:pPr>
        <w:numPr>
          <w:ilvl w:val="0"/>
          <w:numId w:val="71"/>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Wykonawca jest zobowiązany do zachowania tajemnicy w pełnym zakresie we wszelkich sprawach związanych z realizacją Inwestycji oraz niniejszej Umowy. Niniejsze zastrzeżenie nie dotyczy przekazywania lub udostępniania niezbędnych materiałów oraz informacji upoważnionym do ich uzyskania organom administracji i władzom państwowym,</w:t>
      </w:r>
    </w:p>
    <w:p w14:paraId="0F3A49DF" w14:textId="77777777" w:rsidR="00BF3B9A" w:rsidRPr="00CA6FF2" w:rsidRDefault="00BF3B9A" w:rsidP="00714E54">
      <w:pPr>
        <w:numPr>
          <w:ilvl w:val="0"/>
          <w:numId w:val="71"/>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Wykonawca jest zobowiązany do powierzenia wykonywania czynności z zakresu nadzoru autorskiego wyłącznie osobom posiadającym odpowiednie uprawnienia budowlane.</w:t>
      </w:r>
    </w:p>
    <w:p w14:paraId="4A30AFA0" w14:textId="77777777" w:rsidR="00BF3B9A" w:rsidRPr="00CA6FF2" w:rsidRDefault="00BF3B9A" w:rsidP="00714E54">
      <w:pPr>
        <w:pStyle w:val="Styl"/>
        <w:numPr>
          <w:ilvl w:val="0"/>
          <w:numId w:val="71"/>
        </w:numPr>
        <w:ind w:left="284" w:right="9" w:hanging="284"/>
        <w:jc w:val="both"/>
        <w:rPr>
          <w:rFonts w:asciiTheme="minorHAnsi" w:hAnsiTheme="minorHAnsi"/>
          <w:sz w:val="20"/>
          <w:szCs w:val="20"/>
        </w:rPr>
      </w:pPr>
      <w:r w:rsidRPr="00CA6FF2">
        <w:rPr>
          <w:rFonts w:asciiTheme="minorHAnsi" w:hAnsiTheme="minorHAnsi"/>
          <w:sz w:val="20"/>
          <w:szCs w:val="20"/>
        </w:rPr>
        <w:t>Strony zobowiązują się do wzajemnego i niezwłocznego powiadomienia się na piśmie o zaistniałych przeszkodach w wypełnianiu wzajemnych zobowiązań w trakcie wykonywania przedmiotu Umowy.</w:t>
      </w:r>
    </w:p>
    <w:p w14:paraId="48CE6F22" w14:textId="77777777" w:rsidR="00BF3B9A" w:rsidRPr="00CA6FF2" w:rsidRDefault="00BF3B9A" w:rsidP="00BF3B9A">
      <w:pPr>
        <w:pStyle w:val="Styl"/>
        <w:ind w:right="9"/>
        <w:rPr>
          <w:rFonts w:asciiTheme="minorHAnsi" w:hAnsiTheme="minorHAnsi"/>
          <w:sz w:val="20"/>
          <w:szCs w:val="20"/>
        </w:rPr>
      </w:pPr>
    </w:p>
    <w:p w14:paraId="328A354F" w14:textId="77777777" w:rsidR="00BF3B9A" w:rsidRPr="00CA6FF2" w:rsidRDefault="00BF3B9A" w:rsidP="00BF3B9A">
      <w:pPr>
        <w:pStyle w:val="Styl"/>
        <w:ind w:right="9"/>
        <w:jc w:val="center"/>
        <w:rPr>
          <w:rFonts w:asciiTheme="minorHAnsi" w:hAnsiTheme="minorHAnsi"/>
          <w:b/>
          <w:sz w:val="20"/>
          <w:szCs w:val="20"/>
        </w:rPr>
      </w:pPr>
      <w:r w:rsidRPr="00CA6FF2">
        <w:rPr>
          <w:rFonts w:asciiTheme="minorHAnsi" w:hAnsiTheme="minorHAnsi"/>
          <w:b/>
          <w:sz w:val="20"/>
          <w:szCs w:val="20"/>
        </w:rPr>
        <w:t>§4</w:t>
      </w:r>
    </w:p>
    <w:p w14:paraId="7B2BD5E3" w14:textId="77777777" w:rsidR="00BF3B9A" w:rsidRPr="00CA6FF2" w:rsidRDefault="00BF3B9A" w:rsidP="00BF3B9A">
      <w:pPr>
        <w:pStyle w:val="Styl"/>
        <w:ind w:right="9"/>
        <w:jc w:val="center"/>
        <w:rPr>
          <w:rFonts w:asciiTheme="minorHAnsi" w:hAnsiTheme="minorHAnsi"/>
          <w:b/>
          <w:bCs/>
          <w:sz w:val="20"/>
          <w:szCs w:val="20"/>
        </w:rPr>
      </w:pPr>
      <w:r w:rsidRPr="00CA6FF2">
        <w:rPr>
          <w:rFonts w:asciiTheme="minorHAnsi" w:hAnsiTheme="minorHAnsi"/>
          <w:b/>
          <w:bCs/>
          <w:sz w:val="20"/>
          <w:szCs w:val="20"/>
        </w:rPr>
        <w:t>Pobyty na budowie</w:t>
      </w:r>
    </w:p>
    <w:p w14:paraId="5BB95C86" w14:textId="77777777" w:rsidR="00BF3B9A" w:rsidRPr="00CA6FF2" w:rsidRDefault="00BF3B9A" w:rsidP="00714E54">
      <w:pPr>
        <w:pStyle w:val="Styl"/>
        <w:numPr>
          <w:ilvl w:val="0"/>
          <w:numId w:val="75"/>
        </w:numPr>
        <w:ind w:right="9"/>
        <w:jc w:val="both"/>
        <w:rPr>
          <w:rFonts w:asciiTheme="minorHAnsi" w:hAnsiTheme="minorHAnsi"/>
          <w:sz w:val="20"/>
          <w:szCs w:val="20"/>
        </w:rPr>
      </w:pPr>
      <w:r w:rsidRPr="00CA6FF2">
        <w:rPr>
          <w:rFonts w:asciiTheme="minorHAnsi" w:hAnsiTheme="minorHAnsi"/>
          <w:bCs/>
          <w:sz w:val="20"/>
          <w:szCs w:val="20"/>
        </w:rPr>
        <w:t xml:space="preserve">Wykonawca zobowiązany jest do obecności na budowie </w:t>
      </w:r>
      <w:r w:rsidRPr="00CA6FF2">
        <w:rPr>
          <w:rFonts w:asciiTheme="minorHAnsi" w:hAnsiTheme="minorHAnsi"/>
          <w:sz w:val="20"/>
          <w:szCs w:val="20"/>
        </w:rPr>
        <w:t>z własnej inicjatywy wynikającej z postępu robót lub</w:t>
      </w:r>
      <w:r w:rsidRPr="00CA6FF2">
        <w:rPr>
          <w:rFonts w:asciiTheme="minorHAnsi" w:hAnsiTheme="minorHAnsi"/>
          <w:bCs/>
          <w:sz w:val="20"/>
          <w:szCs w:val="20"/>
        </w:rPr>
        <w:t xml:space="preserve"> na każde wezwanie Inwestora Zastępczego, Zamawiającego, Kierownika budowy (zaakceptowane przez Inwestora Zastępczego/Zamawiającego), w terminie …….. godzin </w:t>
      </w:r>
      <w:r w:rsidRPr="00CA6FF2">
        <w:rPr>
          <w:rFonts w:asciiTheme="minorHAnsi" w:hAnsiTheme="minorHAnsi"/>
          <w:bCs/>
          <w:color w:val="000000"/>
          <w:sz w:val="20"/>
          <w:szCs w:val="20"/>
        </w:rPr>
        <w:t>(zgodnie z ofertą Wykonawcy) od otrzymania</w:t>
      </w:r>
      <w:r w:rsidRPr="00CA6FF2">
        <w:rPr>
          <w:rFonts w:asciiTheme="minorHAnsi" w:hAnsiTheme="minorHAnsi"/>
          <w:bCs/>
          <w:sz w:val="20"/>
          <w:szCs w:val="20"/>
        </w:rPr>
        <w:t xml:space="preserve"> wezwania, chyba że jest niezbędna bezzwłoczna obecność Wykonawcy na Placu Budowy. </w:t>
      </w:r>
      <w:r w:rsidRPr="00CA6FF2">
        <w:rPr>
          <w:rFonts w:asciiTheme="minorHAnsi" w:hAnsiTheme="minorHAnsi"/>
          <w:sz w:val="20"/>
          <w:szCs w:val="20"/>
        </w:rPr>
        <w:t>Wezwanie powinno być przekazane w formie pisemnej, telefonicznie lub drogą elektroniczną. Wezwania drogą telefoniczną winny być potwierdzone na piśmie lub mailem.</w:t>
      </w:r>
    </w:p>
    <w:p w14:paraId="711F72A5"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t>Na żądanie Inwestora Zastępczego/Zamawiającego, Wykonawca ma obowiązek uczestnictwa w Radach Budowy, w odbiorach technicznych i wszystkich innych spotkaniach związanych z realizacją przedmiotu umowy.</w:t>
      </w:r>
    </w:p>
    <w:p w14:paraId="5E7E0858"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lastRenderedPageBreak/>
        <w:t>W zależności od potrzeb wynikających ze specyfiki przedmiotu zamówienia, Wykonawca ma obowiązek zapewnienia udziału przedstawicieli poszczególnych branż budowlanych pełniących nadzór autorski nad przedmiotowym zamówieniem w czynnościach określonych w §3 ust. 2 oraz §4 ust. 1-2 niniejszego paragrafu.</w:t>
      </w:r>
    </w:p>
    <w:p w14:paraId="24130118" w14:textId="77777777" w:rsidR="00BF3B9A" w:rsidRPr="00CA6FF2" w:rsidRDefault="00BF3B9A" w:rsidP="00714E54">
      <w:pPr>
        <w:numPr>
          <w:ilvl w:val="0"/>
          <w:numId w:val="75"/>
        </w:numPr>
        <w:spacing w:after="0" w:line="240" w:lineRule="auto"/>
        <w:ind w:left="284" w:hanging="284"/>
        <w:jc w:val="both"/>
        <w:rPr>
          <w:rFonts w:asciiTheme="minorHAnsi" w:hAnsiTheme="minorHAnsi" w:cs="Arial"/>
          <w:bCs/>
          <w:sz w:val="20"/>
          <w:szCs w:val="20"/>
        </w:rPr>
      </w:pPr>
      <w:r w:rsidRPr="00CA6FF2">
        <w:rPr>
          <w:rFonts w:asciiTheme="minorHAnsi" w:hAnsiTheme="minorHAnsi" w:cs="Arial"/>
          <w:bCs/>
          <w:sz w:val="20"/>
          <w:szCs w:val="20"/>
        </w:rPr>
        <w:t xml:space="preserve">Każdy pobyt na budowie będzie potwierdzony w kontrolce prowadzonej przez Inwestora Zastępczego, a wnioski z nadzoru autorskiego będą potwierdzone wpisem do Dziennika budowy, i/lub kartą nadzoru autorskiego, i/lub notatką ze spotkania, potwierdzonych przez </w:t>
      </w:r>
      <w:r w:rsidR="009651AD" w:rsidRPr="00CA6FF2">
        <w:rPr>
          <w:rFonts w:asciiTheme="minorHAnsi" w:hAnsiTheme="minorHAnsi" w:cs="Arial"/>
          <w:bCs/>
          <w:sz w:val="20"/>
          <w:szCs w:val="20"/>
        </w:rPr>
        <w:t xml:space="preserve">Zamawiającego i/lub </w:t>
      </w:r>
      <w:r w:rsidRPr="00CA6FF2">
        <w:rPr>
          <w:rFonts w:asciiTheme="minorHAnsi" w:hAnsiTheme="minorHAnsi" w:cs="Arial"/>
          <w:bCs/>
          <w:sz w:val="20"/>
          <w:szCs w:val="20"/>
        </w:rPr>
        <w:t>Inwestora Zastępczego.</w:t>
      </w:r>
    </w:p>
    <w:p w14:paraId="081DC97E" w14:textId="77777777" w:rsidR="00BF3B9A" w:rsidRPr="00CA6FF2" w:rsidRDefault="00BF3B9A" w:rsidP="00BF3B9A">
      <w:pPr>
        <w:pStyle w:val="Styl"/>
        <w:tabs>
          <w:tab w:val="left" w:pos="567"/>
        </w:tabs>
        <w:ind w:right="38"/>
        <w:jc w:val="both"/>
        <w:rPr>
          <w:rFonts w:asciiTheme="minorHAnsi" w:hAnsiTheme="minorHAnsi"/>
          <w:sz w:val="20"/>
          <w:szCs w:val="20"/>
        </w:rPr>
      </w:pPr>
    </w:p>
    <w:p w14:paraId="79C79D18" w14:textId="77777777" w:rsidR="00BF3B9A" w:rsidRPr="00CA6FF2" w:rsidRDefault="00BF3B9A" w:rsidP="00BF3B9A">
      <w:pPr>
        <w:widowControl w:val="0"/>
        <w:autoSpaceDE w:val="0"/>
        <w:autoSpaceDN w:val="0"/>
        <w:adjustRightInd w:val="0"/>
        <w:spacing w:after="0" w:line="240" w:lineRule="auto"/>
        <w:ind w:right="423"/>
        <w:jc w:val="center"/>
        <w:rPr>
          <w:rFonts w:asciiTheme="minorHAnsi" w:hAnsiTheme="minorHAnsi"/>
          <w:b/>
          <w:color w:val="000000"/>
          <w:sz w:val="20"/>
          <w:szCs w:val="20"/>
        </w:rPr>
      </w:pPr>
      <w:r w:rsidRPr="00CA6FF2">
        <w:rPr>
          <w:rFonts w:asciiTheme="minorHAnsi" w:hAnsiTheme="minorHAnsi"/>
          <w:b/>
          <w:color w:val="000000"/>
          <w:sz w:val="20"/>
          <w:szCs w:val="20"/>
        </w:rPr>
        <w:t>§5</w:t>
      </w:r>
    </w:p>
    <w:p w14:paraId="79E29601" w14:textId="77777777" w:rsidR="00BF3B9A" w:rsidRPr="00CA6FF2" w:rsidRDefault="00BF3B9A" w:rsidP="00BF3B9A">
      <w:pPr>
        <w:autoSpaceDE w:val="0"/>
        <w:autoSpaceDN w:val="0"/>
        <w:adjustRightInd w:val="0"/>
        <w:spacing w:after="0" w:line="240" w:lineRule="auto"/>
        <w:ind w:right="423"/>
        <w:jc w:val="center"/>
        <w:rPr>
          <w:rFonts w:asciiTheme="minorHAnsi" w:hAnsiTheme="minorHAnsi"/>
          <w:b/>
          <w:sz w:val="20"/>
          <w:szCs w:val="20"/>
        </w:rPr>
      </w:pPr>
      <w:r w:rsidRPr="00CA6FF2">
        <w:rPr>
          <w:rFonts w:asciiTheme="minorHAnsi" w:hAnsiTheme="minorHAnsi"/>
          <w:b/>
          <w:sz w:val="20"/>
          <w:szCs w:val="20"/>
        </w:rPr>
        <w:t>Terminy</w:t>
      </w:r>
    </w:p>
    <w:p w14:paraId="04A1A0F9" w14:textId="31C95B5E" w:rsidR="00BF3B9A" w:rsidRPr="00CA6FF2" w:rsidRDefault="00BF3B9A" w:rsidP="00714E54">
      <w:pPr>
        <w:numPr>
          <w:ilvl w:val="0"/>
          <w:numId w:val="76"/>
        </w:numPr>
        <w:spacing w:after="0" w:line="240" w:lineRule="auto"/>
        <w:jc w:val="both"/>
        <w:rPr>
          <w:rFonts w:asciiTheme="minorHAnsi" w:hAnsiTheme="minorHAnsi" w:cs="Arial"/>
          <w:bCs/>
          <w:sz w:val="20"/>
          <w:szCs w:val="20"/>
        </w:rPr>
      </w:pPr>
      <w:r w:rsidRPr="00CA6FF2">
        <w:rPr>
          <w:rFonts w:asciiTheme="minorHAnsi" w:hAnsiTheme="minorHAnsi" w:cs="Arial"/>
          <w:bCs/>
          <w:sz w:val="20"/>
          <w:szCs w:val="20"/>
        </w:rPr>
        <w:t xml:space="preserve">Wykonawca zobowiązany jest do pełnienia nadzoru </w:t>
      </w:r>
      <w:r w:rsidRPr="00CA6FF2">
        <w:rPr>
          <w:rFonts w:asciiTheme="minorHAnsi" w:hAnsiTheme="minorHAnsi" w:cs="Arial"/>
          <w:bCs/>
          <w:color w:val="000000"/>
          <w:sz w:val="20"/>
          <w:szCs w:val="20"/>
        </w:rPr>
        <w:t>autorskiego od dnia podpisania umowy</w:t>
      </w:r>
      <w:r w:rsidRPr="00CA6FF2">
        <w:rPr>
          <w:rFonts w:asciiTheme="minorHAnsi" w:hAnsiTheme="minorHAnsi" w:cs="Arial"/>
          <w:bCs/>
          <w:sz w:val="20"/>
          <w:szCs w:val="20"/>
        </w:rPr>
        <w:t xml:space="preserve"> do czasu zakończenia Inwestycji określonej w §2 ust. 1, tj. podpisania Protokołu Odbioru Końcowego Inwestycji oraz uzyskania ostatecznej decyzji w sprawie pozwolenia na użytkowanie obiektu lub równoważnego dokumentu, jeżeli będą wymagane. Termin zakończenia s</w:t>
      </w:r>
      <w:r w:rsidR="005C467E" w:rsidRPr="00CA6FF2">
        <w:rPr>
          <w:rFonts w:asciiTheme="minorHAnsi" w:hAnsiTheme="minorHAnsi" w:cs="Arial"/>
          <w:bCs/>
          <w:sz w:val="20"/>
          <w:szCs w:val="20"/>
        </w:rPr>
        <w:t xml:space="preserve">prawowania nadzoru autorskiego </w:t>
      </w:r>
      <w:r w:rsidR="005C467E" w:rsidRPr="003A47FC">
        <w:rPr>
          <w:rFonts w:asciiTheme="minorHAnsi" w:hAnsiTheme="minorHAnsi" w:cs="Arial"/>
          <w:b/>
          <w:bCs/>
          <w:sz w:val="20"/>
          <w:szCs w:val="20"/>
        </w:rPr>
        <w:t>d</w:t>
      </w:r>
      <w:r w:rsidRPr="003A47FC">
        <w:rPr>
          <w:rFonts w:asciiTheme="minorHAnsi" w:hAnsiTheme="minorHAnsi" w:cs="Arial"/>
          <w:b/>
          <w:bCs/>
          <w:sz w:val="20"/>
          <w:szCs w:val="20"/>
        </w:rPr>
        <w:t>o</w:t>
      </w:r>
      <w:r w:rsidR="005C467E" w:rsidRPr="003A47FC">
        <w:rPr>
          <w:rFonts w:asciiTheme="minorHAnsi" w:hAnsiTheme="minorHAnsi" w:cs="Arial"/>
          <w:b/>
          <w:bCs/>
          <w:sz w:val="20"/>
          <w:szCs w:val="20"/>
        </w:rPr>
        <w:t xml:space="preserve"> dnia</w:t>
      </w:r>
      <w:r w:rsidRPr="003A47FC">
        <w:rPr>
          <w:rFonts w:asciiTheme="minorHAnsi" w:hAnsiTheme="minorHAnsi" w:cs="Arial"/>
          <w:b/>
          <w:bCs/>
          <w:sz w:val="20"/>
          <w:szCs w:val="20"/>
        </w:rPr>
        <w:t xml:space="preserve"> </w:t>
      </w:r>
      <w:r w:rsidR="009651AD" w:rsidRPr="003A47FC">
        <w:rPr>
          <w:rFonts w:asciiTheme="minorHAnsi" w:hAnsiTheme="minorHAnsi" w:cs="Arial"/>
          <w:b/>
          <w:bCs/>
          <w:sz w:val="20"/>
          <w:szCs w:val="20"/>
        </w:rPr>
        <w:t>24</w:t>
      </w:r>
      <w:r w:rsidRPr="003A47FC">
        <w:rPr>
          <w:rFonts w:asciiTheme="minorHAnsi" w:hAnsiTheme="minorHAnsi" w:cs="Arial"/>
          <w:b/>
          <w:bCs/>
          <w:sz w:val="20"/>
          <w:szCs w:val="20"/>
        </w:rPr>
        <w:t>.</w:t>
      </w:r>
      <w:r w:rsidR="009651AD" w:rsidRPr="003A47FC">
        <w:rPr>
          <w:rFonts w:asciiTheme="minorHAnsi" w:hAnsiTheme="minorHAnsi" w:cs="Arial"/>
          <w:b/>
          <w:bCs/>
          <w:sz w:val="20"/>
          <w:szCs w:val="20"/>
        </w:rPr>
        <w:t>04</w:t>
      </w:r>
      <w:r w:rsidRPr="003A47FC">
        <w:rPr>
          <w:rFonts w:asciiTheme="minorHAnsi" w:hAnsiTheme="minorHAnsi" w:cs="Arial"/>
          <w:b/>
          <w:bCs/>
          <w:sz w:val="20"/>
          <w:szCs w:val="20"/>
        </w:rPr>
        <w:t>.2021r.</w:t>
      </w:r>
      <w:r w:rsidRPr="00CA6FF2">
        <w:rPr>
          <w:rFonts w:asciiTheme="minorHAnsi" w:hAnsiTheme="minorHAnsi" w:cs="Arial"/>
          <w:bCs/>
          <w:sz w:val="20"/>
          <w:szCs w:val="20"/>
        </w:rPr>
        <w:t xml:space="preserve"> z zastrzeżeniem §14 ust. 1 niniejszej umowy.</w:t>
      </w:r>
    </w:p>
    <w:p w14:paraId="47A926A1" w14:textId="77777777" w:rsidR="00BF3B9A" w:rsidRPr="00CA6FF2" w:rsidRDefault="00BF3B9A" w:rsidP="00BF3B9A">
      <w:pPr>
        <w:tabs>
          <w:tab w:val="num" w:pos="426"/>
        </w:tabs>
        <w:spacing w:after="0" w:line="240" w:lineRule="auto"/>
        <w:jc w:val="both"/>
        <w:rPr>
          <w:rFonts w:asciiTheme="minorHAnsi" w:hAnsiTheme="minorHAnsi"/>
          <w:sz w:val="20"/>
          <w:szCs w:val="20"/>
        </w:rPr>
      </w:pPr>
    </w:p>
    <w:p w14:paraId="3F3BD4D7" w14:textId="77777777" w:rsidR="00BF3B9A" w:rsidRPr="00CA6FF2" w:rsidRDefault="00BF3B9A" w:rsidP="00BF3B9A">
      <w:pPr>
        <w:pStyle w:val="Styl"/>
        <w:ind w:left="4406" w:right="5"/>
        <w:jc w:val="both"/>
        <w:rPr>
          <w:rFonts w:asciiTheme="minorHAnsi" w:hAnsiTheme="minorHAnsi" w:cs="Times New Roman"/>
          <w:b/>
          <w:bCs/>
          <w:sz w:val="20"/>
          <w:szCs w:val="20"/>
        </w:rPr>
      </w:pPr>
      <w:r w:rsidRPr="00CA6FF2">
        <w:rPr>
          <w:rFonts w:asciiTheme="minorHAnsi" w:hAnsiTheme="minorHAnsi" w:cs="Times New Roman"/>
          <w:b/>
          <w:bCs/>
          <w:sz w:val="20"/>
          <w:szCs w:val="20"/>
        </w:rPr>
        <w:t>§6</w:t>
      </w:r>
    </w:p>
    <w:p w14:paraId="75611A96" w14:textId="77777777" w:rsidR="00BF3B9A" w:rsidRPr="00CA6FF2" w:rsidRDefault="00BF3B9A" w:rsidP="00BF3B9A">
      <w:pPr>
        <w:pStyle w:val="Styl"/>
        <w:ind w:right="5" w:firstLine="567"/>
        <w:jc w:val="center"/>
        <w:rPr>
          <w:rFonts w:asciiTheme="minorHAnsi" w:hAnsiTheme="minorHAnsi" w:cs="Times New Roman"/>
          <w:b/>
          <w:bCs/>
          <w:sz w:val="20"/>
          <w:szCs w:val="20"/>
        </w:rPr>
      </w:pPr>
      <w:r w:rsidRPr="00CA6FF2">
        <w:rPr>
          <w:rFonts w:asciiTheme="minorHAnsi" w:hAnsiTheme="minorHAnsi" w:cs="Times New Roman"/>
          <w:b/>
          <w:bCs/>
          <w:sz w:val="20"/>
          <w:szCs w:val="20"/>
        </w:rPr>
        <w:t>Nadzór nad realizacją przedmiotu umowy</w:t>
      </w:r>
    </w:p>
    <w:p w14:paraId="2945EE92" w14:textId="77777777" w:rsidR="00BF3B9A" w:rsidRPr="00CA6FF2" w:rsidRDefault="00BF3B9A" w:rsidP="00714E54">
      <w:pPr>
        <w:pStyle w:val="Styl"/>
        <w:numPr>
          <w:ilvl w:val="0"/>
          <w:numId w:val="77"/>
        </w:numPr>
        <w:tabs>
          <w:tab w:val="left" w:pos="284"/>
        </w:tabs>
        <w:ind w:left="284" w:right="9" w:hanging="284"/>
        <w:jc w:val="both"/>
        <w:rPr>
          <w:rFonts w:asciiTheme="minorHAnsi" w:hAnsiTheme="minorHAnsi" w:cs="Times New Roman"/>
          <w:bCs/>
          <w:sz w:val="20"/>
          <w:szCs w:val="20"/>
        </w:rPr>
      </w:pPr>
      <w:r w:rsidRPr="00CA6FF2">
        <w:rPr>
          <w:rFonts w:asciiTheme="minorHAnsi" w:hAnsiTheme="minorHAnsi" w:cs="Times New Roman"/>
          <w:sz w:val="20"/>
          <w:szCs w:val="20"/>
        </w:rPr>
        <w:t xml:space="preserve">Przedstawicielem Zamawiającego, upoważnionym do kontaktów z Wykonawcą oraz odpowiedzialnym za nadzór nad prawidłową realizacją przedmiotu zamówienia jest </w:t>
      </w:r>
      <w:r w:rsidRPr="00CA6FF2">
        <w:rPr>
          <w:rFonts w:asciiTheme="minorHAnsi" w:hAnsiTheme="minorHAnsi" w:cs="Times New Roman"/>
          <w:bCs/>
          <w:sz w:val="20"/>
          <w:szCs w:val="20"/>
        </w:rPr>
        <w:t xml:space="preserve">……………………… </w:t>
      </w:r>
    </w:p>
    <w:p w14:paraId="7ADE1719" w14:textId="77777777" w:rsidR="00BF3B9A" w:rsidRPr="00CA6FF2" w:rsidRDefault="00BF3B9A" w:rsidP="00714E54">
      <w:pPr>
        <w:pStyle w:val="Styl"/>
        <w:numPr>
          <w:ilvl w:val="0"/>
          <w:numId w:val="77"/>
        </w:numPr>
        <w:tabs>
          <w:tab w:val="left" w:pos="284"/>
        </w:tabs>
        <w:ind w:left="284" w:right="9" w:hanging="284"/>
        <w:jc w:val="both"/>
        <w:rPr>
          <w:rFonts w:asciiTheme="minorHAnsi" w:hAnsiTheme="minorHAnsi"/>
          <w:sz w:val="20"/>
          <w:szCs w:val="20"/>
        </w:rPr>
      </w:pPr>
      <w:r w:rsidRPr="00CA6FF2">
        <w:rPr>
          <w:rFonts w:asciiTheme="minorHAnsi" w:hAnsiTheme="minorHAnsi"/>
          <w:sz w:val="20"/>
          <w:szCs w:val="20"/>
        </w:rPr>
        <w:t>Wykonawca wskazuje następujące osoby wykonujące czynności w ramach nadzoru autorskiego z poszczególnych branż:</w:t>
      </w:r>
    </w:p>
    <w:p w14:paraId="352925E6"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Koordynator (Główny Projektant) ze strony Wykonawcy, odpowiedzialny za nadzór nad prawidłową realizacją przedmiotu Umowy oraz koordynujący prace osób wymienionych w pkt. 2.2-2.5 niniejszego ustępu………………………….……………………......................................</w:t>
      </w:r>
    </w:p>
    <w:p w14:paraId="069FC04D"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architektoniczna………………………………………………………………………...…………..</w:t>
      </w:r>
    </w:p>
    <w:p w14:paraId="39A0F1FC"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konstrukcyjna………………………………………………………………………………………..</w:t>
      </w:r>
    </w:p>
    <w:p w14:paraId="6E702A3C"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sanitarna………………………………………………………….…………………………………….</w:t>
      </w:r>
    </w:p>
    <w:p w14:paraId="601129E5"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Branża elektryczna…………………………………………………………………………………………….</w:t>
      </w:r>
    </w:p>
    <w:p w14:paraId="0D8117D4" w14:textId="77777777" w:rsidR="00BF3B9A" w:rsidRPr="00CA6FF2" w:rsidRDefault="00BF3B9A" w:rsidP="00714E54">
      <w:pPr>
        <w:pStyle w:val="Styl"/>
        <w:numPr>
          <w:ilvl w:val="1"/>
          <w:numId w:val="77"/>
        </w:numPr>
        <w:ind w:left="567" w:right="9" w:hanging="567"/>
        <w:jc w:val="both"/>
        <w:rPr>
          <w:rFonts w:asciiTheme="minorHAnsi" w:hAnsiTheme="minorHAnsi"/>
          <w:sz w:val="20"/>
          <w:szCs w:val="20"/>
        </w:rPr>
      </w:pPr>
      <w:r w:rsidRPr="00CA6FF2">
        <w:rPr>
          <w:rFonts w:asciiTheme="minorHAnsi" w:hAnsiTheme="minorHAnsi"/>
          <w:sz w:val="20"/>
          <w:szCs w:val="20"/>
        </w:rPr>
        <w:t>Projekt konserwatorski……………………………………………………………………………………..</w:t>
      </w:r>
    </w:p>
    <w:p w14:paraId="2C7BC721"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Wykonawca może dokonywać zmiany osób wymienionych w ust. 2 niniejszego paragrafu jedynie za uprzednią pisemną zgodą Inwestora Zastępczego.</w:t>
      </w:r>
    </w:p>
    <w:p w14:paraId="23930FC9"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W przypadku zmiany osób wymienionych w ust. 2 pkt. 2.1. niniejszego paragrafu Wykonawca musi przedłożyć Inwestorowi Zastępczemu dokumenty potwierdzające kwalifikacje i doświadczenie odpowiednie dla zmienionych osób, zgodne z wymogami zawartymi w SIWZ w zakresie warunków udziału w postępowaniu oraz/lub kryteriów oceny ofert, na moment dokonywania zmiany. Zmiana Projektanta nie może mieć wpływu na zmianę terminów określonych §5 Umowy.</w:t>
      </w:r>
    </w:p>
    <w:p w14:paraId="5BD160D8" w14:textId="77777777" w:rsidR="00BF3B9A" w:rsidRPr="00CA6FF2" w:rsidRDefault="00BF3B9A" w:rsidP="00714E54">
      <w:pPr>
        <w:numPr>
          <w:ilvl w:val="0"/>
          <w:numId w:val="77"/>
        </w:numPr>
        <w:spacing w:after="0" w:line="240" w:lineRule="auto"/>
        <w:ind w:left="284" w:hanging="284"/>
        <w:jc w:val="both"/>
        <w:rPr>
          <w:rFonts w:asciiTheme="minorHAnsi" w:hAnsiTheme="minorHAnsi" w:cs="Arial"/>
          <w:sz w:val="20"/>
          <w:szCs w:val="20"/>
        </w:rPr>
      </w:pPr>
      <w:r w:rsidRPr="00CA6FF2">
        <w:rPr>
          <w:rFonts w:asciiTheme="minorHAnsi" w:hAnsiTheme="minorHAnsi" w:cs="Arial"/>
          <w:sz w:val="20"/>
          <w:szCs w:val="20"/>
        </w:rPr>
        <w:t>Na czas nieobecności osób, o których mowa w ust. 2 (spowodowanych urlopem, chorobą itp.), Wykonawca, w celu zapewnienia ciągłości wykonywania usługi, jest zobowiązany zapewnić zastępstwo, o czym powiadomi Inwestora Zastępczego.</w:t>
      </w:r>
    </w:p>
    <w:p w14:paraId="0A7D1B9C" w14:textId="77777777"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Zamawiający może zażądać od Wykonawcy zmiany zmiany osób wymienionych w ust. 2 niniejszego paragrafu odpowiedzialnych za realizację zamówienia, składając żądanie na piśmie, jeżeli uzna, że Projektant/ci nie wykonuje/ują swoich obowiązków wynikających z niniejszej umowy. Wówczas Wykonawca obowiązany jest zmienić Projektanta/ów zgodnie z żądaniem Inwestora Zastępczego/Zamawiającego, w terminie wskazanym we wniosku Zamawiającego.</w:t>
      </w:r>
    </w:p>
    <w:p w14:paraId="7C98DAAD" w14:textId="079A612D" w:rsidR="00BF3B9A" w:rsidRPr="00CA6FF2" w:rsidRDefault="00BF3B9A" w:rsidP="00714E54">
      <w:pPr>
        <w:pStyle w:val="Styl"/>
        <w:numPr>
          <w:ilvl w:val="0"/>
          <w:numId w:val="77"/>
        </w:numPr>
        <w:ind w:left="284" w:hanging="284"/>
        <w:jc w:val="both"/>
        <w:rPr>
          <w:rFonts w:asciiTheme="minorHAnsi" w:hAnsiTheme="minorHAnsi"/>
          <w:sz w:val="20"/>
          <w:szCs w:val="20"/>
        </w:rPr>
      </w:pPr>
      <w:r w:rsidRPr="00CA6FF2">
        <w:rPr>
          <w:rFonts w:asciiTheme="minorHAnsi" w:hAnsiTheme="minorHAnsi"/>
          <w:sz w:val="20"/>
          <w:szCs w:val="20"/>
        </w:rPr>
        <w:t xml:space="preserve">Zmiana osób wymienionych w ust. 2 niniejszego paragrafu, nie wymaga pisemnej zmiany niniejszej </w:t>
      </w:r>
      <w:r w:rsidR="003A47FC">
        <w:rPr>
          <w:rFonts w:asciiTheme="minorHAnsi" w:hAnsiTheme="minorHAnsi"/>
          <w:sz w:val="20"/>
          <w:szCs w:val="20"/>
        </w:rPr>
        <w:t>U</w:t>
      </w:r>
      <w:r w:rsidRPr="00CA6FF2">
        <w:rPr>
          <w:rFonts w:asciiTheme="minorHAnsi" w:hAnsiTheme="minorHAnsi"/>
          <w:sz w:val="20"/>
          <w:szCs w:val="20"/>
        </w:rPr>
        <w:t>mowy w formie aneksu.</w:t>
      </w:r>
    </w:p>
    <w:p w14:paraId="0F0A2918"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p>
    <w:p w14:paraId="13D73625"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r w:rsidRPr="00CA6FF2">
        <w:rPr>
          <w:rFonts w:asciiTheme="minorHAnsi" w:hAnsiTheme="minorHAnsi"/>
          <w:b/>
          <w:sz w:val="20"/>
          <w:szCs w:val="20"/>
        </w:rPr>
        <w:t>§7</w:t>
      </w:r>
    </w:p>
    <w:p w14:paraId="4244D44D" w14:textId="77777777" w:rsidR="00BF3B9A" w:rsidRPr="00CA6FF2" w:rsidRDefault="00BF3B9A" w:rsidP="00BF3B9A">
      <w:pPr>
        <w:widowControl w:val="0"/>
        <w:autoSpaceDE w:val="0"/>
        <w:autoSpaceDN w:val="0"/>
        <w:adjustRightInd w:val="0"/>
        <w:spacing w:after="0" w:line="240" w:lineRule="auto"/>
        <w:ind w:right="510" w:firstLine="567"/>
        <w:jc w:val="center"/>
        <w:rPr>
          <w:rFonts w:asciiTheme="minorHAnsi" w:hAnsiTheme="minorHAnsi"/>
          <w:b/>
          <w:sz w:val="20"/>
          <w:szCs w:val="20"/>
        </w:rPr>
      </w:pPr>
      <w:r w:rsidRPr="00CA6FF2">
        <w:rPr>
          <w:rFonts w:asciiTheme="minorHAnsi" w:hAnsiTheme="minorHAnsi"/>
          <w:b/>
          <w:bCs/>
          <w:sz w:val="20"/>
          <w:szCs w:val="20"/>
        </w:rPr>
        <w:t>Wynagrodzenie/warunki płatności</w:t>
      </w:r>
    </w:p>
    <w:p w14:paraId="659163EA" w14:textId="00AF7A7B" w:rsidR="00BF3B9A" w:rsidRDefault="00BF3B9A" w:rsidP="00714E54">
      <w:pPr>
        <w:widowControl w:val="0"/>
        <w:numPr>
          <w:ilvl w:val="1"/>
          <w:numId w:val="78"/>
        </w:numPr>
        <w:tabs>
          <w:tab w:val="num" w:pos="284"/>
        </w:tabs>
        <w:autoSpaceDE w:val="0"/>
        <w:autoSpaceDN w:val="0"/>
        <w:adjustRightInd w:val="0"/>
        <w:spacing w:after="0" w:line="240" w:lineRule="auto"/>
        <w:ind w:left="284" w:right="-2" w:hanging="284"/>
        <w:jc w:val="both"/>
        <w:rPr>
          <w:rFonts w:asciiTheme="minorHAnsi" w:hAnsiTheme="minorHAnsi"/>
          <w:bCs/>
          <w:sz w:val="20"/>
          <w:szCs w:val="20"/>
        </w:rPr>
      </w:pPr>
      <w:r w:rsidRPr="00CA6FF2">
        <w:rPr>
          <w:rFonts w:asciiTheme="minorHAnsi" w:hAnsiTheme="minorHAnsi"/>
          <w:bCs/>
          <w:sz w:val="20"/>
          <w:szCs w:val="20"/>
        </w:rPr>
        <w:t xml:space="preserve">Łączna wartość Wynagrodzenia, jakie może przysługiwać Wykonawcy z tytułu realizacji niniejszej Umowy, wynosi </w:t>
      </w:r>
      <w:r w:rsidR="003A47FC">
        <w:rPr>
          <w:rFonts w:asciiTheme="minorHAnsi" w:hAnsiTheme="minorHAnsi"/>
          <w:b/>
          <w:bCs/>
          <w:sz w:val="20"/>
          <w:szCs w:val="20"/>
        </w:rPr>
        <w:t xml:space="preserve">netto: </w:t>
      </w:r>
      <w:r w:rsidRPr="003A47FC">
        <w:rPr>
          <w:rFonts w:asciiTheme="minorHAnsi" w:hAnsiTheme="minorHAnsi"/>
          <w:b/>
          <w:bCs/>
          <w:sz w:val="20"/>
          <w:szCs w:val="20"/>
        </w:rPr>
        <w:t>……….…….. PLN</w:t>
      </w:r>
      <w:r w:rsidRPr="00CA6FF2">
        <w:rPr>
          <w:rFonts w:asciiTheme="minorHAnsi" w:hAnsiTheme="minorHAnsi"/>
          <w:bCs/>
          <w:sz w:val="20"/>
          <w:szCs w:val="20"/>
        </w:rPr>
        <w:t xml:space="preserve">, plus należny podatek VAT 23%, co stanowi kwotę </w:t>
      </w:r>
      <w:r w:rsidRPr="003A47FC">
        <w:rPr>
          <w:rFonts w:asciiTheme="minorHAnsi" w:hAnsiTheme="minorHAnsi"/>
          <w:b/>
          <w:bCs/>
          <w:sz w:val="20"/>
          <w:szCs w:val="20"/>
        </w:rPr>
        <w:t>brutto: ……….. PLN</w:t>
      </w:r>
      <w:r w:rsidRPr="00CA6FF2">
        <w:rPr>
          <w:rFonts w:asciiTheme="minorHAnsi" w:hAnsiTheme="minorHAnsi"/>
          <w:bCs/>
          <w:sz w:val="20"/>
          <w:szCs w:val="20"/>
        </w:rPr>
        <w:t xml:space="preserve"> (słownie: ………………………………….), zgodnie z wyceną zawartą w Ofercie, stanowiącej załącznik nr 1 do niniejszej Umowy.</w:t>
      </w:r>
    </w:p>
    <w:p w14:paraId="15B2EEF6" w14:textId="5F6A2AA4" w:rsidR="00BF3B9A" w:rsidRPr="00FE7AD9" w:rsidRDefault="00BF3B9A" w:rsidP="00FE7AD9">
      <w:pPr>
        <w:widowControl w:val="0"/>
        <w:numPr>
          <w:ilvl w:val="1"/>
          <w:numId w:val="78"/>
        </w:numPr>
        <w:tabs>
          <w:tab w:val="num" w:pos="284"/>
        </w:tabs>
        <w:autoSpaceDE w:val="0"/>
        <w:autoSpaceDN w:val="0"/>
        <w:adjustRightInd w:val="0"/>
        <w:spacing w:after="0" w:line="240" w:lineRule="auto"/>
        <w:ind w:left="284" w:right="-2" w:hanging="284"/>
        <w:jc w:val="both"/>
        <w:rPr>
          <w:rFonts w:asciiTheme="minorHAnsi" w:hAnsiTheme="minorHAnsi"/>
          <w:bCs/>
          <w:sz w:val="20"/>
          <w:szCs w:val="20"/>
        </w:rPr>
      </w:pPr>
      <w:r w:rsidRPr="00FE7AD9">
        <w:rPr>
          <w:rFonts w:asciiTheme="minorHAnsi" w:eastAsia="Calibri" w:hAnsiTheme="minorHAnsi"/>
          <w:sz w:val="20"/>
          <w:szCs w:val="20"/>
          <w:lang w:eastAsia="en-US"/>
        </w:rPr>
        <w:t>Zamawiający przewiduje podział fakturowania za realizację niniejszej Umowy. Wynagrodzenie należne Wykonawcy będzie wypłacane na podstawie faktur:</w:t>
      </w:r>
    </w:p>
    <w:p w14:paraId="0C861CE0" w14:textId="77777777" w:rsidR="00BF3B9A" w:rsidRPr="00CA6FF2" w:rsidRDefault="00BF3B9A" w:rsidP="00714E54">
      <w:pPr>
        <w:numPr>
          <w:ilvl w:val="0"/>
          <w:numId w:val="79"/>
        </w:numPr>
        <w:spacing w:after="0" w:line="240" w:lineRule="auto"/>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 xml:space="preserve">częściowych – w ramach działań polegających na sprawowaniu kompleksowego nadzoru autorskiego – 70% wartości Wynagrodzenia brutto określonego w ust. 1, tj. ………..zł, netto tj. …………. zł. </w:t>
      </w:r>
    </w:p>
    <w:p w14:paraId="100E781F" w14:textId="77777777" w:rsidR="00BF3B9A" w:rsidRPr="00CA6FF2" w:rsidRDefault="00BF3B9A" w:rsidP="00BF3B9A">
      <w:pPr>
        <w:spacing w:after="0" w:line="240" w:lineRule="auto"/>
        <w:ind w:left="720"/>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lastRenderedPageBreak/>
        <w:t>Podstawą do wystawienia faktur będzie potwierdzenie pobytów na budowie w kontrolce prowadzonej przez Inwestora Zastępczego lub potwierdzenie udziałów w naradach,</w:t>
      </w:r>
      <w:r w:rsidRPr="00CA6FF2">
        <w:rPr>
          <w:rFonts w:asciiTheme="minorHAnsi" w:hAnsiTheme="minorHAnsi" w:cs="Arial"/>
          <w:bCs/>
          <w:sz w:val="20"/>
          <w:szCs w:val="20"/>
        </w:rPr>
        <w:t xml:space="preserve"> odbiorach technicznych i wszystkich innych spotkaniach związanych z realizacją przedmiotu umowy</w:t>
      </w:r>
      <w:r w:rsidRPr="00CA6FF2">
        <w:rPr>
          <w:rFonts w:asciiTheme="minorHAnsi" w:eastAsia="Calibri" w:hAnsiTheme="minorHAnsi"/>
          <w:sz w:val="20"/>
          <w:szCs w:val="20"/>
          <w:lang w:eastAsia="en-US"/>
        </w:rPr>
        <w:t xml:space="preserve"> na listach obecności, prowadzonych przez Inwestora Zastępczego.</w:t>
      </w:r>
    </w:p>
    <w:p w14:paraId="16230053" w14:textId="77777777" w:rsidR="00BF3B9A" w:rsidRPr="00CA6FF2" w:rsidRDefault="00BF3B9A" w:rsidP="00BF3B9A">
      <w:pPr>
        <w:spacing w:after="0" w:line="240" w:lineRule="auto"/>
        <w:ind w:left="720"/>
        <w:contextualSpacing/>
        <w:jc w:val="both"/>
        <w:rPr>
          <w:rFonts w:asciiTheme="minorHAnsi" w:hAnsiTheme="minorHAnsi"/>
          <w:sz w:val="20"/>
          <w:szCs w:val="20"/>
        </w:rPr>
      </w:pPr>
      <w:r w:rsidRPr="00CA6FF2">
        <w:rPr>
          <w:rFonts w:asciiTheme="minorHAnsi" w:hAnsiTheme="minorHAnsi"/>
          <w:sz w:val="20"/>
          <w:szCs w:val="20"/>
        </w:rPr>
        <w:t>Wykonawca ma prawo do wystawiania faktur częściowych do wysokości Wynagrodzenia określonej w niniejszym punkcie, nie częściej jednak niż raz na miesiąc.</w:t>
      </w:r>
    </w:p>
    <w:p w14:paraId="57D0396E" w14:textId="77777777" w:rsidR="00BF3B9A" w:rsidRPr="00CA6FF2" w:rsidRDefault="00BF3B9A" w:rsidP="00BF3B9A">
      <w:pPr>
        <w:spacing w:after="0" w:line="240" w:lineRule="auto"/>
        <w:ind w:left="709"/>
        <w:contextualSpacing/>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Wartość faktury stanowić będzie odpowiedni procent wartości wykonanych Robót Budowlanych, zgodnie ze stopniem ich zaawansowania określonym w Protokole Odbioru Częściowego Robót bez uwag.</w:t>
      </w:r>
    </w:p>
    <w:p w14:paraId="6A382386" w14:textId="07BF44C2" w:rsidR="00BF3B9A" w:rsidRPr="00CA6FF2" w:rsidRDefault="00BF3B9A" w:rsidP="00714E54">
      <w:pPr>
        <w:widowControl w:val="0"/>
        <w:numPr>
          <w:ilvl w:val="0"/>
          <w:numId w:val="79"/>
        </w:numPr>
        <w:autoSpaceDE w:val="0"/>
        <w:autoSpaceDN w:val="0"/>
        <w:adjustRightInd w:val="0"/>
        <w:spacing w:after="0" w:line="240" w:lineRule="auto"/>
        <w:ind w:right="-2"/>
        <w:jc w:val="both"/>
        <w:rPr>
          <w:rFonts w:asciiTheme="minorHAnsi" w:eastAsia="Calibri" w:hAnsiTheme="minorHAnsi"/>
          <w:sz w:val="20"/>
          <w:szCs w:val="20"/>
          <w:lang w:eastAsia="en-US"/>
        </w:rPr>
      </w:pPr>
      <w:r w:rsidRPr="00CA6FF2">
        <w:rPr>
          <w:rFonts w:asciiTheme="minorHAnsi" w:eastAsia="Calibri" w:hAnsiTheme="minorHAnsi"/>
          <w:sz w:val="20"/>
          <w:szCs w:val="20"/>
          <w:lang w:eastAsia="en-US"/>
        </w:rPr>
        <w:t>końcowej – w ramach wykonania komp</w:t>
      </w:r>
      <w:r w:rsidR="00AD1F71" w:rsidRPr="00CA6FF2">
        <w:rPr>
          <w:rFonts w:asciiTheme="minorHAnsi" w:eastAsia="Calibri" w:hAnsiTheme="minorHAnsi"/>
          <w:sz w:val="20"/>
          <w:szCs w:val="20"/>
          <w:lang w:eastAsia="en-US"/>
        </w:rPr>
        <w:t>leksowego nadzoru autorskiego –</w:t>
      </w:r>
      <w:r w:rsidRPr="00CA6FF2">
        <w:rPr>
          <w:rFonts w:asciiTheme="minorHAnsi" w:eastAsia="Calibri" w:hAnsiTheme="minorHAnsi"/>
          <w:sz w:val="20"/>
          <w:szCs w:val="20"/>
          <w:lang w:eastAsia="en-US"/>
        </w:rPr>
        <w:t xml:space="preserve"> 30% wartości Wynagrodzenia brutto określonego w ust. 1, tj. ………… zł, netto tj. …………. zł.</w:t>
      </w:r>
    </w:p>
    <w:p w14:paraId="06B7C179" w14:textId="77777777" w:rsidR="00BF3B9A" w:rsidRPr="00CA6FF2" w:rsidRDefault="00BF3B9A" w:rsidP="00BF3B9A">
      <w:pPr>
        <w:widowControl w:val="0"/>
        <w:tabs>
          <w:tab w:val="num" w:pos="1440"/>
        </w:tabs>
        <w:autoSpaceDE w:val="0"/>
        <w:autoSpaceDN w:val="0"/>
        <w:adjustRightInd w:val="0"/>
        <w:spacing w:after="0" w:line="240" w:lineRule="auto"/>
        <w:ind w:left="709" w:right="-2"/>
        <w:jc w:val="both"/>
        <w:rPr>
          <w:rFonts w:asciiTheme="minorHAnsi" w:hAnsiTheme="minorHAnsi"/>
          <w:sz w:val="20"/>
          <w:szCs w:val="20"/>
        </w:rPr>
      </w:pPr>
      <w:r w:rsidRPr="00CA6FF2">
        <w:rPr>
          <w:rFonts w:asciiTheme="minorHAnsi" w:hAnsiTheme="minorHAnsi"/>
          <w:sz w:val="20"/>
          <w:szCs w:val="20"/>
        </w:rPr>
        <w:t>Podstawą wystawienia faktury końcowej będzie podpisany przez Zamawiającego Protokół Odbioru Końcowego Inwestycji, bez uwag oraz uzyskanie pozwolenia na użytkowanie.</w:t>
      </w:r>
    </w:p>
    <w:p w14:paraId="5285E0C0" w14:textId="43173A03"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Faktury wystawiane będą na „Łódzką Spółkę Infrastrukturalną” sp. z o.o. w Łodzi, ul. Piotrkowska 190 posiadającą numer identyfikacji podatkowej NIP 725-19-06-517 i dostarczane będą do siedziby Zamawiającego.</w:t>
      </w:r>
    </w:p>
    <w:p w14:paraId="750BFC84" w14:textId="6CF5CC8C"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 xml:space="preserve">Wykonawca ma możliwość przesłania drogą elektroniczną ustrukturyzowanej faktury elektronicznej </w:t>
      </w:r>
      <w:r w:rsidRPr="00FE7AD9">
        <w:rPr>
          <w:rFonts w:asciiTheme="minorHAnsi" w:hAnsiTheme="minorHAnsi"/>
          <w:b/>
          <w:sz w:val="20"/>
          <w:szCs w:val="20"/>
        </w:rPr>
        <w:t>w rozumieniu ustawy z dnia 9 listopada 2018r. o elektronicznym fakturowaniu w zamówieniach publicznych, koncesjach na roboty budowlane lub usługach oraz partnerstwie publiczno-prywatnym (t.j. Dz. U. z 2018r. poz. 2191 z późn. zm.).</w:t>
      </w:r>
    </w:p>
    <w:p w14:paraId="67E33AD4" w14:textId="311A2391"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 xml:space="preserve">W przypadku, gdy Wykonawca skorzysta z tej możliwości </w:t>
      </w:r>
      <w:r w:rsidRPr="00FE7AD9">
        <w:rPr>
          <w:rFonts w:asciiTheme="minorHAnsi" w:hAnsiTheme="minorHAnsi"/>
          <w:b/>
          <w:sz w:val="20"/>
          <w:szCs w:val="20"/>
        </w:rPr>
        <w:t>Adres PEF Zamawiającego na Platformie Elektronicznego Fakturowania: 7251906517</w:t>
      </w:r>
      <w:r w:rsidRPr="00FE7AD9">
        <w:rPr>
          <w:rFonts w:asciiTheme="minorHAnsi" w:hAnsiTheme="minorHAnsi"/>
          <w:sz w:val="20"/>
          <w:szCs w:val="20"/>
        </w:rPr>
        <w:t xml:space="preserve">. Platforma, która obsługuje Zamawiającego – broker </w:t>
      </w:r>
      <w:r w:rsidRPr="00FE7AD9">
        <w:rPr>
          <w:rFonts w:asciiTheme="minorHAnsi" w:hAnsiTheme="minorHAnsi"/>
          <w:b/>
          <w:sz w:val="20"/>
          <w:szCs w:val="20"/>
        </w:rPr>
        <w:t>PEFexpert.</w:t>
      </w:r>
    </w:p>
    <w:p w14:paraId="13343E6E" w14:textId="56C01E07" w:rsidR="00AD1F71" w:rsidRPr="00FE7AD9" w:rsidRDefault="00AD1F71"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Style w:val="Hipercze"/>
          <w:rFonts w:asciiTheme="minorHAnsi" w:hAnsiTheme="minorHAnsi"/>
          <w:color w:val="auto"/>
          <w:sz w:val="20"/>
          <w:szCs w:val="20"/>
          <w:u w:val="none"/>
        </w:rPr>
      </w:pPr>
      <w:r w:rsidRPr="00FE7AD9">
        <w:rPr>
          <w:rFonts w:asciiTheme="minorHAnsi" w:hAnsiTheme="minorHAnsi"/>
          <w:sz w:val="20"/>
          <w:szCs w:val="20"/>
        </w:rPr>
        <w:t xml:space="preserve">Ponadto Wykonawca zobowiązany jest powiadomić ŁSI o wystawieniu faktury na Platformie Elektronicznego Fakturowania - na adres e-mail: </w:t>
      </w:r>
      <w:hyperlink r:id="rId8" w:history="1">
        <w:r w:rsidRPr="00FE7AD9">
          <w:rPr>
            <w:rStyle w:val="Hipercze"/>
            <w:rFonts w:asciiTheme="minorHAnsi" w:hAnsiTheme="minorHAnsi"/>
            <w:sz w:val="20"/>
            <w:szCs w:val="20"/>
          </w:rPr>
          <w:t>faktury@lsi.net.pl</w:t>
        </w:r>
      </w:hyperlink>
      <w:r w:rsidR="00FE7AD9">
        <w:rPr>
          <w:rStyle w:val="Hipercze"/>
          <w:rFonts w:asciiTheme="minorHAnsi" w:hAnsiTheme="minorHAnsi"/>
          <w:sz w:val="20"/>
          <w:szCs w:val="20"/>
        </w:rPr>
        <w:t>.</w:t>
      </w:r>
    </w:p>
    <w:p w14:paraId="1354BFFE" w14:textId="400ACBFA"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W przypadku faktury VAT wystawionej niezgodnie z obowiązującymi przepisami lub zapisami umowy, jej zapłata zostanie wstrzymana do czasu otrzymania przez Zamawiającego faktury korygującej.</w:t>
      </w:r>
    </w:p>
    <w:p w14:paraId="3556391C" w14:textId="66B6E05C"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Płatności regulowane będą przez Zamawiającego na konto Wykonawcy w terminie 30 dni od daty dostarczenia oryginału prawidłowo wystawionej faktury wraz z załącznikami do siedziby Zamawiającego, na nr konta wskazany na fakturze. Datą zapłaty jest dzień obciążenia rachunku Zamawiającego.</w:t>
      </w:r>
    </w:p>
    <w:p w14:paraId="47D9A5BD" w14:textId="247D6856"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Wynagrodzenie Wykonawcy, o którym mowa w ust. 1 niniejszego paragrafu, jest Wynagrodzeniem ryczałtowym i obejmuje wszystkie koszty związane z wykonaniem przedmiotu Umowy oraz podatki obowiązujące na terenie RP, w tym podatek VAT, a także uwzględnia wysokość minimalnego wynagrodzenia za pracę albo wysokość minimalnej stawki godzinowej, ustalonych na podstawie przepisów ustawy z dnia 10 października 2002r. o minimalnym wynagrodzeniu za pracę (t.j. Dz.U. z 2018r. poz. 2177 ze zm.).</w:t>
      </w:r>
    </w:p>
    <w:p w14:paraId="03B810D7" w14:textId="31DC93D8" w:rsidR="00BF3B9A"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 xml:space="preserve">W przypadku wydłużenia prac budowlanych okres sprawowania nadzoru autorskiego zostanie przedłużony do czasu ich zakończenia i będzie sprawowany w ramach Wynagrodzenia określonego na zasadach, o których mowa w niniejszej </w:t>
      </w:r>
      <w:r w:rsidR="003A47FC">
        <w:rPr>
          <w:rFonts w:asciiTheme="minorHAnsi" w:hAnsiTheme="minorHAnsi"/>
          <w:sz w:val="20"/>
          <w:szCs w:val="20"/>
        </w:rPr>
        <w:t>U</w:t>
      </w:r>
      <w:r w:rsidRPr="00FE7AD9">
        <w:rPr>
          <w:rFonts w:asciiTheme="minorHAnsi" w:hAnsiTheme="minorHAnsi"/>
          <w:sz w:val="20"/>
          <w:szCs w:val="20"/>
        </w:rPr>
        <w:t>mowie.</w:t>
      </w:r>
    </w:p>
    <w:p w14:paraId="476ABF07" w14:textId="66F365E2" w:rsidR="00BF3B9A" w:rsidRPr="00FE7AD9" w:rsidRDefault="00BF3B9A" w:rsidP="00FE7AD9">
      <w:pPr>
        <w:pStyle w:val="Akapitzlist"/>
        <w:widowControl w:val="0"/>
        <w:numPr>
          <w:ilvl w:val="1"/>
          <w:numId w:val="78"/>
        </w:numPr>
        <w:tabs>
          <w:tab w:val="clear" w:pos="1440"/>
          <w:tab w:val="num" w:pos="284"/>
        </w:tabs>
        <w:autoSpaceDE w:val="0"/>
        <w:autoSpaceDN w:val="0"/>
        <w:adjustRightInd w:val="0"/>
        <w:spacing w:after="0" w:line="240" w:lineRule="auto"/>
        <w:ind w:left="284" w:right="-2" w:hanging="284"/>
        <w:jc w:val="both"/>
        <w:rPr>
          <w:rFonts w:asciiTheme="minorHAnsi" w:hAnsiTheme="minorHAnsi"/>
          <w:sz w:val="20"/>
          <w:szCs w:val="20"/>
        </w:rPr>
      </w:pPr>
      <w:r w:rsidRPr="00FE7AD9">
        <w:rPr>
          <w:rFonts w:asciiTheme="minorHAnsi" w:hAnsiTheme="minorHAnsi"/>
          <w:sz w:val="20"/>
          <w:szCs w:val="20"/>
        </w:rPr>
        <w:t>Jeżeli w toku realizacji Inwestycji nastąpi przerwa w jej realizacji z przyczyn niezależnych od Wykonawcy, Wykonawcy nie będzie przysługiwało Wynagrodzenie za przerwę w realizacji Umowy. Jednocześnie Wykonawca jest zobowiązany do dokończenia nadzoru w sytuacji gdy realizowana Inwestycja zostanie wznowiona. Po zakończeniu realizacji Inwestycji, Wykonawca otrzyma pozostałą część Wynagrodzenia.</w:t>
      </w:r>
    </w:p>
    <w:p w14:paraId="7ACE74F3" w14:textId="77777777" w:rsidR="00AD1F71" w:rsidRPr="00CA6FF2" w:rsidRDefault="00AD1F71" w:rsidP="00BF3B9A">
      <w:pPr>
        <w:widowControl w:val="0"/>
        <w:autoSpaceDE w:val="0"/>
        <w:autoSpaceDN w:val="0"/>
        <w:adjustRightInd w:val="0"/>
        <w:spacing w:after="0" w:line="240" w:lineRule="auto"/>
        <w:ind w:right="-2"/>
        <w:jc w:val="center"/>
        <w:rPr>
          <w:rFonts w:asciiTheme="minorHAnsi" w:hAnsiTheme="minorHAnsi"/>
          <w:b/>
          <w:bCs/>
          <w:sz w:val="20"/>
          <w:szCs w:val="20"/>
        </w:rPr>
      </w:pPr>
    </w:p>
    <w:p w14:paraId="62F0DCD5"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§8</w:t>
      </w:r>
    </w:p>
    <w:p w14:paraId="4D54B6D6"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Warunki odbioru opracowań technicznych</w:t>
      </w:r>
    </w:p>
    <w:p w14:paraId="45F71951" w14:textId="5AD49F28"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stworzona przez Wykonawcę w trakcie pełnienia nadzoru autorskiego, w tym dokumentacja zamienna wskazana w §2 ust.2, oraz wszelkie uzgodnienia, decyzje i opinie winny być dostarczona do Inwestora Zastępczego/Zamawiającego w</w:t>
      </w:r>
      <w:r w:rsidR="003A47FC">
        <w:rPr>
          <w:rFonts w:asciiTheme="minorHAnsi" w:hAnsiTheme="minorHAnsi"/>
          <w:sz w:val="20"/>
          <w:szCs w:val="20"/>
        </w:rPr>
        <w:t xml:space="preserve"> </w:t>
      </w:r>
      <w:r w:rsidRPr="00CA6FF2">
        <w:rPr>
          <w:rFonts w:asciiTheme="minorHAnsi" w:hAnsiTheme="minorHAnsi"/>
          <w:sz w:val="20"/>
          <w:szCs w:val="20"/>
        </w:rPr>
        <w:t xml:space="preserve">celu jego akceptacji i sprawdzenia w terminach każdorazowo uzgodnionych z Inwestorem Zastępczym/ Zamawiającym. </w:t>
      </w:r>
    </w:p>
    <w:p w14:paraId="33930FA5"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odpowiada za szkody spowodowane wadami Dokumentacji stworzonej podczas pełnienia nadzoru autorskiego. Aprobata Zamawiającego nie zwalnia Wykonawcy z odpowiedzialności za prawidłową realizację przedmiotu Umowy.</w:t>
      </w:r>
    </w:p>
    <w:p w14:paraId="2BCBF0E7" w14:textId="28AA486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wskazana w §2 ust.2,</w:t>
      </w:r>
      <w:r w:rsidR="00AD1F71" w:rsidRPr="00CA6FF2">
        <w:rPr>
          <w:rFonts w:asciiTheme="minorHAnsi" w:hAnsiTheme="minorHAnsi"/>
          <w:sz w:val="20"/>
          <w:szCs w:val="20"/>
        </w:rPr>
        <w:t xml:space="preserve"> </w:t>
      </w:r>
      <w:r w:rsidRPr="00CA6FF2">
        <w:rPr>
          <w:rFonts w:asciiTheme="minorHAnsi" w:hAnsiTheme="minorHAnsi"/>
          <w:sz w:val="20"/>
          <w:szCs w:val="20"/>
        </w:rPr>
        <w:t xml:space="preserve">stworzona przez Wykonawcę w trakcie pełnienia nadzoru autorskiego, która może w jakikolwiek sposób spowodować naruszenie przez Zamawiającego ustawy PZP, w szczególności nie może naruszać zasad uczciwej konkurencji, jak również nie może zawierać wskazań znaków towarowych, patentów lub pochodzenia, chyba że byłoby to uzasadnione specyfiką przedmiotu zamówienia i nie można byłoby opisać przedmiotu zamówienia za pomocą dostatecznie dokładnych określeń, a wskazaniu takiemu towarzysza wyrazy „lub równoważny”. Wykonawca zobowiązany jest więc do opisania proponowanych </w:t>
      </w:r>
      <w:r w:rsidRPr="00CA6FF2">
        <w:rPr>
          <w:rFonts w:asciiTheme="minorHAnsi" w:hAnsiTheme="minorHAnsi"/>
          <w:sz w:val="20"/>
          <w:szCs w:val="20"/>
        </w:rPr>
        <w:lastRenderedPageBreak/>
        <w:t>materiałów i urządzeń za pomocą parametrów technicznych tzn. bez podawania ich nazw.</w:t>
      </w:r>
    </w:p>
    <w:p w14:paraId="49E59E17" w14:textId="53EF62A2"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Dokumentację </w:t>
      </w:r>
      <w:r w:rsidR="00B2079E" w:rsidRPr="00CA6FF2">
        <w:rPr>
          <w:rFonts w:asciiTheme="minorHAnsi" w:hAnsiTheme="minorHAnsi"/>
          <w:sz w:val="20"/>
          <w:szCs w:val="20"/>
        </w:rPr>
        <w:t xml:space="preserve">Projektową </w:t>
      </w:r>
      <w:r w:rsidRPr="00CA6FF2">
        <w:rPr>
          <w:rFonts w:asciiTheme="minorHAnsi" w:hAnsiTheme="minorHAnsi"/>
          <w:sz w:val="20"/>
          <w:szCs w:val="20"/>
        </w:rPr>
        <w:t>należy zaopatrzyć oświadczeniem o jej kompletności pod względem celu, któremu ma służyć oraz oświadczeniem, że została wykonana zgodnie z obowiązującymi przepisami prawa i zgodnie z wiedzą techniczną.</w:t>
      </w:r>
    </w:p>
    <w:p w14:paraId="08EEBFD6"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opracowana przez Wykonawcę w trakcie pełnienia nadzoru autorskiego winna zawierać oświadczenie Projektanta o zgodności wersji papierowej i elektronicznej opracowania oraz oświadczenie o kompletności uzgodnień.</w:t>
      </w:r>
    </w:p>
    <w:p w14:paraId="4A42224C"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opracowując Dokumentację w trakcie pełnienia nadzoru autorskiego zobowiązany jest do przekazywania Inwestorowi Zastępczemu/Zamawiającemu kopii pism składanych do uzgodnień.</w:t>
      </w:r>
    </w:p>
    <w:p w14:paraId="662AA83B"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Zamawiający zobowiązany jest udostępnić wszelkie dokumenty i dane, związane z wykonaniem przedmiotu Umowy, będące w posiadaniu Zamawiającego, niezbędne do prawidłowego wykonania przedmiotu Umowy.</w:t>
      </w:r>
    </w:p>
    <w:p w14:paraId="0D84CB7C" w14:textId="77777777"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Wszystkie decyzje i uzgodnienia winny być wydane na Zamawiającego i w oryginale dołączone do Dokumentacji.</w:t>
      </w:r>
    </w:p>
    <w:p w14:paraId="3A7F04AD" w14:textId="2ACA00FE" w:rsidR="00BF3B9A" w:rsidRPr="00CA6FF2" w:rsidRDefault="00BF3B9A" w:rsidP="00714E54">
      <w:pPr>
        <w:widowControl w:val="0"/>
        <w:numPr>
          <w:ilvl w:val="0"/>
          <w:numId w:val="80"/>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W Dokumentacji należy zamieścić kopię uprawnień, zaświadczenia o wpisie do rejestru, o którym mowa w art. 88a ust. 1, pkt 3, lit. </w:t>
      </w:r>
      <w:r w:rsidR="003A47FC">
        <w:rPr>
          <w:rFonts w:asciiTheme="minorHAnsi" w:hAnsiTheme="minorHAnsi"/>
          <w:sz w:val="20"/>
          <w:szCs w:val="20"/>
        </w:rPr>
        <w:t>a</w:t>
      </w:r>
      <w:r w:rsidRPr="00CA6FF2">
        <w:rPr>
          <w:rFonts w:asciiTheme="minorHAnsi" w:hAnsiTheme="minorHAnsi"/>
          <w:sz w:val="20"/>
          <w:szCs w:val="20"/>
        </w:rPr>
        <w:t>) ustawy Prawo budowlane (dotyczy projektantów posiadających uprawnienia budowlane wydane po 01 stycznia 1995r.) oraz o wpisie na listę członków właściwej izby samorządu zawodowego.</w:t>
      </w:r>
    </w:p>
    <w:p w14:paraId="35E33644" w14:textId="77777777" w:rsidR="00BF3B9A" w:rsidRPr="00CA6FF2" w:rsidRDefault="00BF3B9A" w:rsidP="00BF3B9A">
      <w:pPr>
        <w:widowControl w:val="0"/>
        <w:autoSpaceDE w:val="0"/>
        <w:autoSpaceDN w:val="0"/>
        <w:adjustRightInd w:val="0"/>
        <w:spacing w:after="0" w:line="240" w:lineRule="auto"/>
        <w:ind w:right="-2"/>
        <w:jc w:val="both"/>
        <w:rPr>
          <w:rFonts w:asciiTheme="minorHAnsi" w:hAnsiTheme="minorHAnsi"/>
          <w:sz w:val="20"/>
          <w:szCs w:val="20"/>
        </w:rPr>
      </w:pPr>
    </w:p>
    <w:p w14:paraId="68A5AB3D"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§9</w:t>
      </w:r>
    </w:p>
    <w:p w14:paraId="36A72983" w14:textId="77777777" w:rsidR="00BF3B9A" w:rsidRPr="00CA6FF2" w:rsidRDefault="00BF3B9A" w:rsidP="00BF3B9A">
      <w:pPr>
        <w:widowControl w:val="0"/>
        <w:autoSpaceDE w:val="0"/>
        <w:autoSpaceDN w:val="0"/>
        <w:adjustRightInd w:val="0"/>
        <w:spacing w:after="0" w:line="240" w:lineRule="auto"/>
        <w:ind w:right="-2"/>
        <w:jc w:val="center"/>
        <w:rPr>
          <w:rFonts w:asciiTheme="minorHAnsi" w:hAnsiTheme="minorHAnsi"/>
          <w:b/>
          <w:bCs/>
          <w:sz w:val="20"/>
          <w:szCs w:val="20"/>
        </w:rPr>
      </w:pPr>
      <w:r w:rsidRPr="00CA6FF2">
        <w:rPr>
          <w:rFonts w:asciiTheme="minorHAnsi" w:hAnsiTheme="minorHAnsi"/>
          <w:b/>
          <w:bCs/>
          <w:sz w:val="20"/>
          <w:szCs w:val="20"/>
        </w:rPr>
        <w:t>Prawa autorskie</w:t>
      </w:r>
    </w:p>
    <w:p w14:paraId="45F06513" w14:textId="3C34B0F8"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zapewnia, że dokumentacja sporządzona w trakcie pełnienia nadzoru autorskiego, w tym Dokumentacja wskazana w §2 ust.</w:t>
      </w:r>
      <w:r w:rsidR="005C467E" w:rsidRPr="00CA6FF2">
        <w:rPr>
          <w:rFonts w:asciiTheme="minorHAnsi" w:hAnsiTheme="minorHAnsi"/>
          <w:sz w:val="20"/>
          <w:szCs w:val="20"/>
        </w:rPr>
        <w:t xml:space="preserve"> </w:t>
      </w:r>
      <w:r w:rsidRPr="00CA6FF2">
        <w:rPr>
          <w:rFonts w:asciiTheme="minorHAnsi" w:hAnsiTheme="minorHAnsi"/>
          <w:sz w:val="20"/>
          <w:szCs w:val="20"/>
        </w:rPr>
        <w:t>2, będzie całkowicie oryginalna i nie będzie naruszać praw autorskich innych osób/podmiotów, w tym również będzie wolna od wad prawnych i fizycznych, które mogłyby spowodować odpowiedzialność Zamawiającego. Ponadto Wykonawca zapewnia, że Dokumentacja Projektowa nie będzie naruszać żadnych praw osób trzecich i że prawa autorskie Autora do opracowania nie są ograniczone w zakresie objętym niniejszą Umową.</w:t>
      </w:r>
    </w:p>
    <w:p w14:paraId="3262659E" w14:textId="436DC8A9"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 xml:space="preserve">Wykonawca oświadcza, że wszelkie utwory wykorzystywane przy wykonaniu przedmiotu </w:t>
      </w:r>
      <w:r w:rsidR="003A47FC">
        <w:rPr>
          <w:rFonts w:asciiTheme="minorHAnsi" w:hAnsiTheme="minorHAnsi"/>
          <w:sz w:val="20"/>
          <w:szCs w:val="20"/>
        </w:rPr>
        <w:t>U</w:t>
      </w:r>
      <w:r w:rsidRPr="00CA6FF2">
        <w:rPr>
          <w:rFonts w:asciiTheme="minorHAnsi" w:hAnsiTheme="minorHAnsi"/>
          <w:sz w:val="20"/>
          <w:szCs w:val="20"/>
        </w:rPr>
        <w:t>mowy, a które nie zostały dostarczone przez Zamawiającego lub osoby trzecie (np. urzędy), zostały stworzone przez Wykonawcę i przysługują mu do nich wyłączne prawa autorskie.</w:t>
      </w:r>
    </w:p>
    <w:p w14:paraId="03E11E77" w14:textId="65B7C6B2"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 ramach ustalonego w Umowie Wynagrodzenia Wykonawca łącznie z przekazaną Dokumentacją Projektową przekazuje na rzecz Zamawiającego autorskie prawa majątkowe do Dokumentacji stworzonej w trakcie pełnienia nadzoru autorskiego, w tym Dokumentacji wskazanej w §2 ust.</w:t>
      </w:r>
      <w:r w:rsidR="003A47FC">
        <w:rPr>
          <w:rFonts w:asciiTheme="minorHAnsi" w:hAnsiTheme="minorHAnsi"/>
          <w:sz w:val="20"/>
          <w:szCs w:val="20"/>
        </w:rPr>
        <w:t xml:space="preserve"> </w:t>
      </w:r>
      <w:r w:rsidRPr="00CA6FF2">
        <w:rPr>
          <w:rFonts w:asciiTheme="minorHAnsi" w:hAnsiTheme="minorHAnsi"/>
          <w:sz w:val="20"/>
          <w:szCs w:val="20"/>
        </w:rPr>
        <w:t>2, stanowiącej podstawę do realizacji Inwestycji, w ramach Wynagrodzenia opisanego w §7 ust. 1 niniejszej Umowy, w zakresie:</w:t>
      </w:r>
    </w:p>
    <w:p w14:paraId="6E5A7A51"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kopiowania, utrwalania, zwielokrotniania, udostępniania, rozpowszechniania Dokumentacji stworzonej w trakcie pełnienia nadzoru autorskiego, w postaci cyfrowego zapisu Dokumentacji, zarówno poprzez umieszczanie Dokumentacji jako produktu multimedialnego na nośnikach materialnych (w szczególności pamięć USB, CD, DVD, czy poprzez wprowadzanie do pamięci komputera), jak i poprzez udostępnianie Dokumentacji jako produktu multimedialnego w sieciach teleinformatycznych (w szczególności poprzez umieszczenie projektu na serwerze, jednostkach roboczych, w sieci Internet, Intranet, w sieci komputerowej czy pamięci RAM);</w:t>
      </w:r>
    </w:p>
    <w:p w14:paraId="20137362"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kopiowania, utrwalania, zwielokrotniania, udostępniania, rozpowszechniania Dokumentacji stworzonej w trakcie pełnienia nadzoru autorskiego w postaci materialnych nośników projektu, w szczególności techniką drukarską, reprograficzną czy zapisu magnetycznego;</w:t>
      </w:r>
    </w:p>
    <w:p w14:paraId="253E371E"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 xml:space="preserve">prawa do rozpowszechniania Dokumentacji stworzonej w trakcie pełnienia nadzoru autorskiego, zarówno w formie materialnych nośników, jak i w postaci cyfrowej, przez publiczne wystawienie, wyświetlanie, odtwarzanie, publiczne udostępnianie, czy elektroniczne komunikowanie dzieła publiczności w taki sposób, aby każdy mógł mieć do niego dostęp w miejscu i czasie przez siebie wybranym; </w:t>
      </w:r>
    </w:p>
    <w:p w14:paraId="5ED53C6F" w14:textId="77777777" w:rsidR="00BF3B9A" w:rsidRPr="00CA6FF2" w:rsidRDefault="00BF3B9A" w:rsidP="00714E54">
      <w:pPr>
        <w:widowControl w:val="0"/>
        <w:numPr>
          <w:ilvl w:val="0"/>
          <w:numId w:val="82"/>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prawa do obrotu oryginałem albo egzemplarzami, na których Dokumentację stworzoną w trakcie pełnienia nadzoru autorskiego utrwalono przez wprowadzenie do obrotu, udzielenie licencji, użyczenie lub najem oryginału albo jego egzemplarzy, zarówno w formie materialnych nośników dokumentacji, jak i jej cyfrowej postaci.</w:t>
      </w:r>
    </w:p>
    <w:p w14:paraId="357C538E" w14:textId="1E000632" w:rsidR="00BF3B9A" w:rsidRPr="00CA6FF2" w:rsidRDefault="00BF3B9A" w:rsidP="00714E54">
      <w:pPr>
        <w:widowControl w:val="0"/>
        <w:numPr>
          <w:ilvl w:val="0"/>
          <w:numId w:val="81"/>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udziela Zamawiającemu wyłącznego prawa do rozporządzania i korzystania z Dokumentacji stworzonej w trakcie pełnienia nadzoru autorskiego, w tym Do</w:t>
      </w:r>
      <w:r w:rsidR="003A47FC">
        <w:rPr>
          <w:rFonts w:asciiTheme="minorHAnsi" w:hAnsiTheme="minorHAnsi"/>
          <w:sz w:val="20"/>
          <w:szCs w:val="20"/>
        </w:rPr>
        <w:t>kumentacji wskazanej w §2 ust.2</w:t>
      </w:r>
      <w:r w:rsidRPr="00CA6FF2">
        <w:rPr>
          <w:rFonts w:asciiTheme="minorHAnsi" w:hAnsiTheme="minorHAnsi"/>
          <w:sz w:val="20"/>
          <w:szCs w:val="20"/>
        </w:rPr>
        <w:t xml:space="preserve">, w szczególności do dokonywania przeróbek i adaptacji Dokumentacji bez uszczerbku dla prawa do Dokumentacji w wersji utworu pierwotnego (prawa zależne). Wykonawca w szczególności wyraża zgodę na dokonywanie zmian i przeróbek w przekazanej Dokumentacji stworzonej w trakcie pełnienia nadzoru </w:t>
      </w:r>
      <w:r w:rsidRPr="00CA6FF2">
        <w:rPr>
          <w:rFonts w:asciiTheme="minorHAnsi" w:hAnsiTheme="minorHAnsi"/>
          <w:sz w:val="20"/>
          <w:szCs w:val="20"/>
        </w:rPr>
        <w:lastRenderedPageBreak/>
        <w:t>autorskiego wynikających z potrzeby zmiany rozwiązań projektowych, materiałów, ograniczania wydatków, wprowadzania zaleceń, zwielokrotniania projektu w postaci cyfrowej itp., jak również udostępnianie projektu osobom trzecim w celu wykonywania przez nie nadzoru nad wykonywaniem prac realizowanych na podstawie przekazanej Dokumentacji.</w:t>
      </w:r>
    </w:p>
    <w:p w14:paraId="7D9E3145"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Dokumentacja Projektowa wykonana w ramach Umowy może być wykorzystywana przez Zamawiającego bez żadnych ograniczeń do dalszych prac związanych z realizacją Inwestycji, a także przez osoby trzecie po wprowadzeniu jej do obrotu i przeniesieniu na te osoby praw autorskich, o których mowa w ust. 3 niniejszego paragrafu.</w:t>
      </w:r>
    </w:p>
    <w:p w14:paraId="38D5173B"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Przejście autorskich praw majątkowych oraz praw zależnych, o których mowa powyżej, na Zamawiającego następuje z chwilą przekazania dokumentacji Inwestorowi Zastępczemu.</w:t>
      </w:r>
    </w:p>
    <w:p w14:paraId="61E91350"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Zamawiający ma prawo dalszej sprzedaży, udzielenia licencji, najmu, użyczenia Dokumentacji stworzonej w trakcie pełnienia nadzoru autorskiego, w tym Dokumentacji wskazanej w §2 ust. 2, w zakresie nabytych praw autorskich majątkowych bez zgody Wykonawcy i upoważnienia do wykonywania czynności z zakresu zmian, adaptacji, uzupełnień i opracowań dzieła osobie mającej uprawnienia i doświadczenie przy projektowaniu i nadzorowaniu w podobnym zakresie.</w:t>
      </w:r>
    </w:p>
    <w:p w14:paraId="4596DEF2" w14:textId="77777777" w:rsidR="00BF3B9A" w:rsidRPr="00CA6FF2" w:rsidRDefault="00BF3B9A" w:rsidP="00714E54">
      <w:pPr>
        <w:widowControl w:val="0"/>
        <w:numPr>
          <w:ilvl w:val="0"/>
          <w:numId w:val="83"/>
        </w:numPr>
        <w:autoSpaceDE w:val="0"/>
        <w:autoSpaceDN w:val="0"/>
        <w:adjustRightInd w:val="0"/>
        <w:spacing w:after="0" w:line="240" w:lineRule="auto"/>
        <w:ind w:left="284" w:right="-2" w:hanging="284"/>
        <w:jc w:val="both"/>
        <w:rPr>
          <w:rFonts w:asciiTheme="minorHAnsi" w:hAnsiTheme="minorHAnsi"/>
          <w:sz w:val="20"/>
          <w:szCs w:val="20"/>
        </w:rPr>
      </w:pPr>
      <w:r w:rsidRPr="00CA6FF2">
        <w:rPr>
          <w:rFonts w:asciiTheme="minorHAnsi" w:hAnsiTheme="minorHAnsi"/>
          <w:sz w:val="20"/>
          <w:szCs w:val="20"/>
        </w:rPr>
        <w:t>Wykonawca, działając w oparciu o posiadane uprawnienia, gwarantuje i upoważnia Zamawiającego do wykonywania autorskich praw osobistych do dokumentacji stworzonej w trakcie pełnienia nadzoru autorskiego stanowiącej przedmiot niniejszej umowy, w szczególności do:</w:t>
      </w:r>
    </w:p>
    <w:p w14:paraId="47F3BF8F" w14:textId="77777777" w:rsidR="00BF3B9A" w:rsidRPr="00CA6FF2" w:rsidRDefault="00BF3B9A" w:rsidP="00714E54">
      <w:pPr>
        <w:widowControl w:val="0"/>
        <w:numPr>
          <w:ilvl w:val="0"/>
          <w:numId w:val="84"/>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decydowania o nienaruszalności treści i formy Dokumentacji Projektowej;</w:t>
      </w:r>
    </w:p>
    <w:p w14:paraId="6D089C06" w14:textId="77777777" w:rsidR="00BF3B9A" w:rsidRPr="00CA6FF2" w:rsidRDefault="00BF3B9A" w:rsidP="00714E54">
      <w:pPr>
        <w:widowControl w:val="0"/>
        <w:numPr>
          <w:ilvl w:val="0"/>
          <w:numId w:val="84"/>
        </w:numPr>
        <w:autoSpaceDE w:val="0"/>
        <w:autoSpaceDN w:val="0"/>
        <w:adjustRightInd w:val="0"/>
        <w:spacing w:after="0" w:line="240" w:lineRule="auto"/>
        <w:ind w:right="-2"/>
        <w:jc w:val="both"/>
        <w:rPr>
          <w:rFonts w:asciiTheme="minorHAnsi" w:hAnsiTheme="minorHAnsi"/>
          <w:sz w:val="20"/>
          <w:szCs w:val="20"/>
        </w:rPr>
      </w:pPr>
      <w:r w:rsidRPr="00CA6FF2">
        <w:rPr>
          <w:rFonts w:asciiTheme="minorHAnsi" w:hAnsiTheme="minorHAnsi"/>
          <w:sz w:val="20"/>
          <w:szCs w:val="20"/>
        </w:rPr>
        <w:t>decydowania o nadzorze nad sposobem korzystania z Dokumentacji Projektowej.</w:t>
      </w:r>
    </w:p>
    <w:p w14:paraId="232B86F2" w14:textId="77777777" w:rsidR="00AD1F71" w:rsidRPr="00CA6FF2" w:rsidRDefault="00AD1F71" w:rsidP="00BF3B9A">
      <w:pPr>
        <w:spacing w:after="0" w:line="240" w:lineRule="auto"/>
        <w:jc w:val="center"/>
        <w:rPr>
          <w:rFonts w:asciiTheme="minorHAnsi" w:hAnsiTheme="minorHAnsi"/>
          <w:b/>
          <w:sz w:val="20"/>
          <w:szCs w:val="20"/>
        </w:rPr>
      </w:pPr>
    </w:p>
    <w:p w14:paraId="5A404B17"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sz w:val="20"/>
          <w:szCs w:val="20"/>
        </w:rPr>
        <w:t>§</w:t>
      </w:r>
      <w:r w:rsidRPr="00CA6FF2">
        <w:rPr>
          <w:rFonts w:asciiTheme="minorHAnsi" w:hAnsiTheme="minorHAnsi"/>
          <w:b/>
          <w:bCs/>
          <w:sz w:val="20"/>
          <w:szCs w:val="20"/>
        </w:rPr>
        <w:t>10</w:t>
      </w:r>
    </w:p>
    <w:p w14:paraId="6F8D898B"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Kary umowne</w:t>
      </w:r>
    </w:p>
    <w:p w14:paraId="23E291AF"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ma prawo naliczyć Wykonawcy kary umowne w następujących przypadkach i wysokościach:</w:t>
      </w:r>
    </w:p>
    <w:p w14:paraId="45FBA789" w14:textId="4A86E7CA"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 przybycie/nie stawienie się któregokolwiek przedstawiciela nadzoru na Placu Budowy, Radach budowy, naradach technicznych, spotkaniach, odbiorach częściowych i końcowych na wezwanie wskazane w §3 ust. 2 lit. h), w terminie określonym w §4 ust. 1, Wykonawca zapłaci Zamawiającemu ka</w:t>
      </w:r>
      <w:r w:rsidR="00FE7AD9">
        <w:rPr>
          <w:rFonts w:asciiTheme="minorHAnsi" w:hAnsiTheme="minorHAnsi"/>
          <w:sz w:val="20"/>
          <w:szCs w:val="20"/>
        </w:rPr>
        <w:t>rę umowną w wysokości 300,00 zł</w:t>
      </w:r>
      <w:r w:rsidRPr="00CA6FF2">
        <w:rPr>
          <w:rFonts w:asciiTheme="minorHAnsi" w:hAnsiTheme="minorHAnsi"/>
          <w:sz w:val="20"/>
          <w:szCs w:val="20"/>
        </w:rPr>
        <w:t xml:space="preserve"> za każdy przypadek osobno,</w:t>
      </w:r>
    </w:p>
    <w:p w14:paraId="62571F1D"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niedotrzymanie terminów przedstawienie rozwiązań zamiennych w stosunku do terminów zapisanych w §3 ust. 2 ppkt. d) Umowy w wysokości 300,00 zł za każdy dzień opóźnienia,</w:t>
      </w:r>
    </w:p>
    <w:p w14:paraId="43518E66"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odstąpienie od Umowy z przyczyn zależnych od Wykonawcy – 20% wynagrodzenia brutto określonego w §7 ust. 1 Umowy,</w:t>
      </w:r>
    </w:p>
    <w:p w14:paraId="2AD0CA5B"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W przypadku nieprzedłożenia dowodu ubezpieczenia wraz ze wszystkimi załącznikami wskazanymi §11 niniejszej Umowy lub uiszczenia składki na następny okres płatności Wykonawca zapłaci Zamawiającemu karę umowną w wysokości 100,00 zł za każdy dzień braku umowy ubezpieczenia, braku ciągłości umowy ubezpieczenia na warunkach określonych w §11 Umowy lub nie przedłożenia Zamawiającemu któregokolwiek z dokumentów wskazanych w §11 umowy na warunkach określonych w tym paragrafie,</w:t>
      </w:r>
    </w:p>
    <w:p w14:paraId="26EFBCBB"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W przypadku gdy Wykonawca przy wykonywaniu zamówienia posługuje się osobami nieposiadającymi kwalifikacji zawodowych i uprawnień, o których mowa w Rozporządzeniu w sprawie samodzielnych funkcji technicznych w budownictwie zapłaci Zamawiającemu karę umowną w wysokości 3000,00 zł za każdy taki przypadek,</w:t>
      </w:r>
    </w:p>
    <w:p w14:paraId="56282A33"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opóźnienie w usunięciu wad stwierdzonych zarówno w trakcie realizacji Umowy jak i w okresie rękojmi lub gwarancji za wady - w wysokości 500,00 zł za każdy dzień opóźnienia liczony od dnia wyznaczonego na usuniecie wad,</w:t>
      </w:r>
    </w:p>
    <w:p w14:paraId="5DE7BF51"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niewywiązanie się z obowiązków określonych w §3 ust. 2 lit. c), e), g) w wysokości 300,00 zł za każdy przypadek oddzielnie,</w:t>
      </w:r>
    </w:p>
    <w:p w14:paraId="1EA369A2" w14:textId="77777777" w:rsidR="00BF3B9A" w:rsidRPr="00CA6FF2" w:rsidRDefault="00BF3B9A" w:rsidP="00714E54">
      <w:pPr>
        <w:pStyle w:val="Akapitzlist"/>
        <w:numPr>
          <w:ilvl w:val="0"/>
          <w:numId w:val="86"/>
        </w:numPr>
        <w:spacing w:after="0" w:line="240" w:lineRule="auto"/>
        <w:jc w:val="both"/>
        <w:rPr>
          <w:rFonts w:asciiTheme="minorHAnsi" w:hAnsiTheme="minorHAnsi"/>
          <w:sz w:val="20"/>
          <w:szCs w:val="20"/>
        </w:rPr>
      </w:pPr>
      <w:r w:rsidRPr="00CA6FF2">
        <w:rPr>
          <w:rFonts w:asciiTheme="minorHAnsi" w:hAnsiTheme="minorHAnsi"/>
          <w:sz w:val="20"/>
          <w:szCs w:val="20"/>
        </w:rPr>
        <w:t>Za niewywiązywanie się z obowiązków określonych w §3 ust. 2 lit. e)-w zakresie przygotowania niezbędnej Dokumentacji projektowej w przypadku zmian istotnych w wysokości 300,00 zł za każdy dzień opóźnienia w stosunku do terminów określonych w §3 ust. 2 lit. d)</w:t>
      </w:r>
    </w:p>
    <w:p w14:paraId="7E183235"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zastrzega sobie prawo do dochodzenia odszkodowania uzupełniającego i przenoszącego wysokość kar umownych do wysokości poniesionej szkody na zasadach ogólnych Kodeksu cywilnego.</w:t>
      </w:r>
    </w:p>
    <w:p w14:paraId="014B0A9A" w14:textId="77777777" w:rsidR="00BF3B9A" w:rsidRPr="00CA6FF2" w:rsidRDefault="00BF3B9A" w:rsidP="00714E54">
      <w:pPr>
        <w:pStyle w:val="Akapitzlist"/>
        <w:numPr>
          <w:ilvl w:val="0"/>
          <w:numId w:val="85"/>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Zamawiający zastrzega sobie prawo do potrącania kar umownych z Wynagrodzenia przysługującego Wykonawcy.</w:t>
      </w:r>
    </w:p>
    <w:p w14:paraId="36E2666D" w14:textId="18BFDABB" w:rsidR="00BF3B9A" w:rsidRDefault="00BF3B9A" w:rsidP="00BF3B9A">
      <w:pPr>
        <w:spacing w:after="0" w:line="240" w:lineRule="auto"/>
        <w:ind w:left="3540" w:firstLine="708"/>
        <w:jc w:val="both"/>
        <w:rPr>
          <w:rFonts w:asciiTheme="minorHAnsi" w:hAnsiTheme="minorHAnsi"/>
          <w:b/>
          <w:sz w:val="20"/>
          <w:szCs w:val="20"/>
        </w:rPr>
      </w:pPr>
    </w:p>
    <w:p w14:paraId="1336EF02" w14:textId="36A6473A" w:rsidR="00FE7AD9" w:rsidRDefault="00FE7AD9" w:rsidP="00BF3B9A">
      <w:pPr>
        <w:spacing w:after="0" w:line="240" w:lineRule="auto"/>
        <w:ind w:left="3540" w:firstLine="708"/>
        <w:jc w:val="both"/>
        <w:rPr>
          <w:rFonts w:asciiTheme="minorHAnsi" w:hAnsiTheme="minorHAnsi"/>
          <w:b/>
          <w:sz w:val="20"/>
          <w:szCs w:val="20"/>
        </w:rPr>
      </w:pPr>
    </w:p>
    <w:p w14:paraId="24073AB6" w14:textId="77777777" w:rsidR="00FE7AD9" w:rsidRPr="00CA6FF2" w:rsidRDefault="00FE7AD9" w:rsidP="00BF3B9A">
      <w:pPr>
        <w:spacing w:after="0" w:line="240" w:lineRule="auto"/>
        <w:ind w:left="3540" w:firstLine="708"/>
        <w:jc w:val="both"/>
        <w:rPr>
          <w:rFonts w:asciiTheme="minorHAnsi" w:hAnsiTheme="minorHAnsi"/>
          <w:b/>
          <w:sz w:val="20"/>
          <w:szCs w:val="20"/>
        </w:rPr>
      </w:pPr>
    </w:p>
    <w:p w14:paraId="26802B15" w14:textId="77777777" w:rsidR="00BF3B9A" w:rsidRPr="00CA6FF2" w:rsidRDefault="00BF3B9A" w:rsidP="00BF3B9A">
      <w:pPr>
        <w:spacing w:after="0" w:line="240" w:lineRule="auto"/>
        <w:ind w:left="3540" w:firstLine="708"/>
        <w:jc w:val="both"/>
        <w:rPr>
          <w:rFonts w:asciiTheme="minorHAnsi" w:hAnsiTheme="minorHAnsi"/>
          <w:b/>
          <w:bCs/>
          <w:sz w:val="20"/>
          <w:szCs w:val="20"/>
        </w:rPr>
      </w:pPr>
      <w:r w:rsidRPr="00CA6FF2">
        <w:rPr>
          <w:rFonts w:asciiTheme="minorHAnsi" w:hAnsiTheme="minorHAnsi"/>
          <w:b/>
          <w:sz w:val="20"/>
          <w:szCs w:val="20"/>
        </w:rPr>
        <w:lastRenderedPageBreak/>
        <w:t>§</w:t>
      </w:r>
      <w:r w:rsidRPr="00CA6FF2">
        <w:rPr>
          <w:rFonts w:asciiTheme="minorHAnsi" w:hAnsiTheme="minorHAnsi"/>
          <w:b/>
          <w:bCs/>
          <w:sz w:val="20"/>
          <w:szCs w:val="20"/>
        </w:rPr>
        <w:t>11</w:t>
      </w:r>
    </w:p>
    <w:p w14:paraId="1E018E83"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Ubezpieczenie Wykonawcy</w:t>
      </w:r>
    </w:p>
    <w:p w14:paraId="3CC4EED0"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Wykonawca na własny koszt zawrze umowę ubezpieczenia od odpowiedzialności cywilnej od dnia podpisania Umowy i utrzyma w mocy co najmniej przez okres jej obowiązywania oraz zachowa ciągłość ubezpieczenia odpowiedzialności cywilnej zawodowej.</w:t>
      </w:r>
    </w:p>
    <w:p w14:paraId="6A0A7661" w14:textId="77777777" w:rsidR="00BF3B9A" w:rsidRPr="00CA6FF2" w:rsidRDefault="00BF3B9A" w:rsidP="00714E54">
      <w:pPr>
        <w:numPr>
          <w:ilvl w:val="0"/>
          <w:numId w:val="87"/>
        </w:numPr>
        <w:tabs>
          <w:tab w:val="num" w:pos="284"/>
        </w:tabs>
        <w:autoSpaceDN w:val="0"/>
        <w:spacing w:after="0" w:line="240" w:lineRule="auto"/>
        <w:ind w:left="284" w:hanging="284"/>
        <w:contextualSpacing/>
        <w:jc w:val="both"/>
        <w:rPr>
          <w:rFonts w:asciiTheme="minorHAnsi" w:hAnsiTheme="minorHAnsi"/>
          <w:sz w:val="20"/>
          <w:szCs w:val="20"/>
        </w:rPr>
      </w:pPr>
      <w:r w:rsidRPr="00CA6FF2">
        <w:rPr>
          <w:rFonts w:asciiTheme="minorHAnsi" w:hAnsiTheme="minorHAnsi" w:cs="Arial"/>
          <w:sz w:val="20"/>
          <w:szCs w:val="20"/>
        </w:rPr>
        <w:t>W przypadku zawarcia Umowy przez Konsorcjum, obowiązek zawarcia powyższej umowy ubezpieczenia dotyczy Konsorcjum, na następujących zasadach: każdy członek konsorcjum musi posiadać niniejsze ubezpieczenie lub konsorcjum będzie posiadało jedną polisę wystawioną na podmiot wspólny, gdzie współubezpieczonymi będą wszyscy członkowie Konsorcjum.</w:t>
      </w:r>
    </w:p>
    <w:p w14:paraId="2E6C58C2"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Zakres ochrony ubezpieczenia OC powinien obejmować szkody osobowe, szkody rzeczowe oraz czyste straty finansowe, zarówno w postaci poniesionych strat (damnum emergens), jak i utraconych korzyści (lucrum cessans), wynikające z czynności, których realizacji podjął się Wykonawca na mocy Umowy. </w:t>
      </w:r>
    </w:p>
    <w:p w14:paraId="0D95C513"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Rodzaj ubezpieczonej działalności będzie zgodny z zakresem prac i usług wynikających z Umowy, pokrywając w szczególności czynności w zakresie nadzoru autorskiego i prace projektowe jeżeli takie będą konieczne. </w:t>
      </w:r>
    </w:p>
    <w:p w14:paraId="45B61F07"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Suma gwarancyjna wyniesie nie mniej, niż 1.000.000,00 zł na jedno i wszystkie zdarzenia w okresie ubezpieczenia.</w:t>
      </w:r>
    </w:p>
    <w:p w14:paraId="76D12110"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 xml:space="preserve">Ochrona ubezpieczeniowa zostanie dodatkowo rozszerzona na szkody: </w:t>
      </w:r>
    </w:p>
    <w:p w14:paraId="4FEE54A1"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powstałe wskutek rażącego niedbalstwa;</w:t>
      </w:r>
    </w:p>
    <w:p w14:paraId="05317B09"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wyrządzone przez podwykonawców Ubezpieczonego, w zakresie obejmującym co najmniej realizowane przez nich prace;</w:t>
      </w:r>
    </w:p>
    <w:p w14:paraId="5649B3E0"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wynikające z utraty, uszkodzenia, zniszczenia dokumentacji (w tym planów, map, zdjęć, zapisów komputerowych) przekazanej Ubezpieczonemu w celu realizacji Umowy – z możliwością zastosowania sublimitu dla kosztów odtworzenia Dokumentacji w wysokości nie niższej, niż 100.000,00 zł;</w:t>
      </w:r>
    </w:p>
    <w:p w14:paraId="64868DA3"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spowodowane niedotrzymaniem planowanych terminów i kosztów, o ile stanowi następstwo wynikłej z uchybienia Ubezpieczonego;</w:t>
      </w:r>
    </w:p>
    <w:p w14:paraId="18F48A52"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w obiekcie budowlanym, urządzeniach, instalacjach i ich częściach, o ile powstały w związku z uchybieniem Ubezpieczonego; </w:t>
      </w:r>
    </w:p>
    <w:p w14:paraId="786B3909"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polegające na konieczności poniesienia przez osoby trzecie kosztów w związku z nałożonymi karami, grzywnami, sankcjami, odszkodowaniami, należnościami, o ile wynikają z uchybień Ubezpieczonego. </w:t>
      </w:r>
    </w:p>
    <w:p w14:paraId="447818E3" w14:textId="77777777" w:rsidR="00BF3B9A" w:rsidRPr="00CA6FF2" w:rsidRDefault="00BF3B9A" w:rsidP="00714E54">
      <w:pPr>
        <w:numPr>
          <w:ilvl w:val="0"/>
          <w:numId w:val="88"/>
        </w:numPr>
        <w:spacing w:after="0" w:line="240" w:lineRule="auto"/>
        <w:jc w:val="both"/>
        <w:rPr>
          <w:rFonts w:asciiTheme="minorHAnsi" w:hAnsiTheme="minorHAnsi"/>
          <w:bCs/>
          <w:sz w:val="20"/>
          <w:szCs w:val="20"/>
        </w:rPr>
      </w:pPr>
      <w:r w:rsidRPr="00CA6FF2">
        <w:rPr>
          <w:rFonts w:asciiTheme="minorHAnsi" w:hAnsiTheme="minorHAnsi"/>
          <w:bCs/>
          <w:sz w:val="20"/>
          <w:szCs w:val="20"/>
        </w:rPr>
        <w:t>szkody w obiekcie, urządzeniach, instalacjach i ich częściach, które stanowią przedmiot prac projektowych, o ile powstały w związku z uchybieniem Ubezpieczonego;</w:t>
      </w:r>
    </w:p>
    <w:p w14:paraId="4E5F97CD"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bCs/>
          <w:sz w:val="20"/>
          <w:szCs w:val="20"/>
        </w:rPr>
        <w:t>Franszyzy, udziały własne ubezpieczenia OC będą ustalone na rozsądnym poziomie rynkowym, w wysokości nieprzekraczającej 5.000,00 zł dla szkód rzeczowych, 10% odszkodowania, nie mniej niż 10.000,00 zł dla czystych strat finansowych. Dla szkód osobowych nie dopuszcza się stosowania franszyz ani udziałów własnych.</w:t>
      </w:r>
    </w:p>
    <w:p w14:paraId="444F7D6C"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noProof/>
          <w:sz w:val="20"/>
          <w:szCs w:val="20"/>
        </w:rPr>
        <w:t>W przypadku Wykonawców wspólnie realizujących umowę – każdy z Wykonawców wchodzących w skład podmiotu wspólnego przekaże Zamawiającemu polisę, o której mowa w ust. 1 lub jeden z Wykonawców przekaże Zamawiającemu polisę, wystawioną na podmiot wspólny.</w:t>
      </w:r>
    </w:p>
    <w:p w14:paraId="388B6BEE" w14:textId="29946639" w:rsidR="00BF3B9A" w:rsidRPr="00CA6FF2" w:rsidRDefault="00BF3B9A" w:rsidP="00BF3B9A">
      <w:pPr>
        <w:spacing w:after="0" w:line="240" w:lineRule="auto"/>
        <w:ind w:left="284"/>
        <w:jc w:val="both"/>
        <w:rPr>
          <w:rFonts w:asciiTheme="minorHAnsi" w:hAnsiTheme="minorHAnsi"/>
          <w:bCs/>
          <w:sz w:val="20"/>
          <w:szCs w:val="20"/>
        </w:rPr>
      </w:pPr>
      <w:r w:rsidRPr="00CA6FF2">
        <w:rPr>
          <w:rFonts w:asciiTheme="minorHAnsi" w:hAnsiTheme="minorHAnsi"/>
          <w:noProof/>
          <w:sz w:val="20"/>
          <w:szCs w:val="20"/>
        </w:rPr>
        <w:t>Wypełnienie wyżej wspomnia</w:t>
      </w:r>
      <w:r w:rsidR="003A47FC">
        <w:rPr>
          <w:rFonts w:asciiTheme="minorHAnsi" w:hAnsiTheme="minorHAnsi"/>
          <w:noProof/>
          <w:sz w:val="20"/>
          <w:szCs w:val="20"/>
        </w:rPr>
        <w:t xml:space="preserve">nego zobowiązania nie wyłącza i </w:t>
      </w:r>
      <w:r w:rsidRPr="00CA6FF2">
        <w:rPr>
          <w:rFonts w:asciiTheme="minorHAnsi" w:hAnsiTheme="minorHAnsi"/>
          <w:noProof/>
          <w:sz w:val="20"/>
          <w:szCs w:val="20"/>
        </w:rPr>
        <w:t>nie ogranicza odpowiedzi</w:t>
      </w:r>
      <w:r w:rsidR="003A47FC">
        <w:rPr>
          <w:rFonts w:asciiTheme="minorHAnsi" w:hAnsiTheme="minorHAnsi"/>
          <w:noProof/>
          <w:sz w:val="20"/>
          <w:szCs w:val="20"/>
        </w:rPr>
        <w:t xml:space="preserve">alności Wykonawcy wynikającej z </w:t>
      </w:r>
      <w:r w:rsidRPr="00CA6FF2">
        <w:rPr>
          <w:rFonts w:asciiTheme="minorHAnsi" w:hAnsiTheme="minorHAnsi"/>
          <w:noProof/>
          <w:sz w:val="20"/>
          <w:szCs w:val="20"/>
        </w:rPr>
        <w:t>niniejszej Umowy.</w:t>
      </w:r>
    </w:p>
    <w:p w14:paraId="57B85F2E" w14:textId="77777777" w:rsidR="00BF3B9A" w:rsidRPr="00CA6FF2" w:rsidRDefault="00BF3B9A" w:rsidP="00714E54">
      <w:pPr>
        <w:numPr>
          <w:ilvl w:val="0"/>
          <w:numId w:val="87"/>
        </w:numPr>
        <w:spacing w:after="0" w:line="240" w:lineRule="auto"/>
        <w:ind w:left="284" w:hanging="284"/>
        <w:jc w:val="both"/>
        <w:rPr>
          <w:rFonts w:asciiTheme="minorHAnsi" w:hAnsiTheme="minorHAnsi"/>
          <w:bCs/>
          <w:sz w:val="20"/>
          <w:szCs w:val="20"/>
        </w:rPr>
      </w:pPr>
      <w:r w:rsidRPr="00CA6FF2">
        <w:rPr>
          <w:rFonts w:asciiTheme="minorHAnsi" w:hAnsiTheme="minorHAnsi"/>
          <w:noProof/>
          <w:sz w:val="20"/>
          <w:szCs w:val="20"/>
        </w:rPr>
        <w:t>W przypadku, gdy Wykonawca w termini</w:t>
      </w:r>
      <w:r w:rsidRPr="00CA6FF2">
        <w:rPr>
          <w:rFonts w:asciiTheme="minorHAnsi" w:hAnsiTheme="minorHAnsi"/>
          <w:sz w:val="20"/>
          <w:szCs w:val="20"/>
        </w:rPr>
        <w:t>e 7 dni od daty podpisania niniejszej Umowy nie przedłożył polisy ubezpieczeniowej wymaganych Umową i dowodów opłaty składek, Zamawiający ma prawo do:</w:t>
      </w:r>
    </w:p>
    <w:p w14:paraId="572839C2" w14:textId="77777777" w:rsidR="00BF3B9A" w:rsidRPr="00CA6FF2" w:rsidRDefault="00BF3B9A" w:rsidP="00714E54">
      <w:pPr>
        <w:numPr>
          <w:ilvl w:val="0"/>
          <w:numId w:val="89"/>
        </w:numPr>
        <w:spacing w:after="0" w:line="240" w:lineRule="auto"/>
        <w:ind w:left="709" w:hanging="283"/>
        <w:jc w:val="both"/>
        <w:rPr>
          <w:rFonts w:asciiTheme="minorHAnsi" w:hAnsiTheme="minorHAnsi"/>
          <w:bCs/>
          <w:sz w:val="20"/>
          <w:szCs w:val="20"/>
        </w:rPr>
      </w:pPr>
      <w:r w:rsidRPr="00CA6FF2">
        <w:rPr>
          <w:rFonts w:asciiTheme="minorHAnsi" w:hAnsiTheme="minorHAnsi"/>
          <w:sz w:val="20"/>
          <w:szCs w:val="20"/>
        </w:rPr>
        <w:t>odstąpienia od umowy ze skutkiem natychmiastowym w następstwie okoliczności obciążających Wykonawcę,</w:t>
      </w:r>
    </w:p>
    <w:p w14:paraId="3D3C9D58" w14:textId="5758B499" w:rsidR="00BF3B9A" w:rsidRPr="00CA6FF2" w:rsidRDefault="00BF3B9A" w:rsidP="00714E54">
      <w:pPr>
        <w:numPr>
          <w:ilvl w:val="0"/>
          <w:numId w:val="89"/>
        </w:numPr>
        <w:spacing w:after="0" w:line="240" w:lineRule="auto"/>
        <w:ind w:left="709" w:hanging="283"/>
        <w:jc w:val="both"/>
        <w:rPr>
          <w:rFonts w:asciiTheme="minorHAnsi" w:hAnsiTheme="minorHAnsi"/>
          <w:noProof/>
          <w:sz w:val="20"/>
          <w:szCs w:val="20"/>
        </w:rPr>
      </w:pPr>
      <w:r w:rsidRPr="00CA6FF2">
        <w:rPr>
          <w:rFonts w:asciiTheme="minorHAnsi" w:hAnsiTheme="minorHAnsi"/>
          <w:sz w:val="20"/>
          <w:szCs w:val="20"/>
        </w:rPr>
        <w:t xml:space="preserve">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Jeżeli brak będzie </w:t>
      </w:r>
      <w:r w:rsidR="003A47FC">
        <w:rPr>
          <w:rFonts w:asciiTheme="minorHAnsi" w:hAnsiTheme="minorHAnsi"/>
          <w:sz w:val="20"/>
          <w:szCs w:val="20"/>
        </w:rPr>
        <w:t>W</w:t>
      </w:r>
      <w:r w:rsidRPr="00CA6FF2">
        <w:rPr>
          <w:rFonts w:asciiTheme="minorHAnsi" w:hAnsiTheme="minorHAnsi"/>
          <w:sz w:val="20"/>
          <w:szCs w:val="20"/>
        </w:rPr>
        <w:t xml:space="preserve">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w:t>
      </w:r>
      <w:r w:rsidR="003A47FC">
        <w:rPr>
          <w:rFonts w:asciiTheme="minorHAnsi" w:hAnsiTheme="minorHAnsi"/>
          <w:sz w:val="20"/>
          <w:szCs w:val="20"/>
        </w:rPr>
        <w:t>U</w:t>
      </w:r>
      <w:r w:rsidRPr="00CA6FF2">
        <w:rPr>
          <w:rFonts w:asciiTheme="minorHAnsi" w:hAnsiTheme="minorHAnsi"/>
          <w:sz w:val="20"/>
          <w:szCs w:val="20"/>
        </w:rPr>
        <w:t xml:space="preserve">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t>
      </w:r>
      <w:r w:rsidR="003A47FC">
        <w:rPr>
          <w:rFonts w:asciiTheme="minorHAnsi" w:hAnsiTheme="minorHAnsi"/>
          <w:sz w:val="20"/>
          <w:szCs w:val="20"/>
        </w:rPr>
        <w:t>W</w:t>
      </w:r>
      <w:r w:rsidRPr="00CA6FF2">
        <w:rPr>
          <w:rFonts w:asciiTheme="minorHAnsi" w:hAnsiTheme="minorHAnsi"/>
          <w:sz w:val="20"/>
          <w:szCs w:val="20"/>
        </w:rPr>
        <w:t>ynagrodzenia należnego Wykonawcy.</w:t>
      </w:r>
    </w:p>
    <w:p w14:paraId="596D18F3" w14:textId="2640881D" w:rsidR="00BF3B9A" w:rsidRPr="00CA6FF2" w:rsidRDefault="00BF3B9A" w:rsidP="00714E54">
      <w:pPr>
        <w:numPr>
          <w:ilvl w:val="0"/>
          <w:numId w:val="87"/>
        </w:numPr>
        <w:spacing w:after="0" w:line="240" w:lineRule="auto"/>
        <w:ind w:left="284" w:hanging="284"/>
        <w:jc w:val="both"/>
        <w:rPr>
          <w:rFonts w:asciiTheme="minorHAnsi" w:hAnsiTheme="minorHAnsi"/>
          <w:noProof/>
          <w:sz w:val="20"/>
          <w:szCs w:val="20"/>
        </w:rPr>
      </w:pPr>
      <w:r w:rsidRPr="00CA6FF2">
        <w:rPr>
          <w:rFonts w:asciiTheme="minorHAnsi" w:hAnsiTheme="minorHAnsi"/>
          <w:noProof/>
          <w:sz w:val="20"/>
          <w:szCs w:val="20"/>
        </w:rPr>
        <w:lastRenderedPageBreak/>
        <w:t>Wszelkie zmiany warunków umów ubezpieczenia w zakresie określonym w niniejszym paragrafie mogą być dokonane wyłącznie za uprzednią pisemną zgodą Zamawiającego lub w</w:t>
      </w:r>
      <w:r w:rsidR="003A47FC">
        <w:rPr>
          <w:rFonts w:asciiTheme="minorHAnsi" w:hAnsiTheme="minorHAnsi"/>
          <w:noProof/>
          <w:sz w:val="20"/>
          <w:szCs w:val="20"/>
        </w:rPr>
        <w:t xml:space="preserve"> </w:t>
      </w:r>
      <w:r w:rsidRPr="00CA6FF2">
        <w:rPr>
          <w:rFonts w:asciiTheme="minorHAnsi" w:hAnsiTheme="minorHAnsi"/>
          <w:noProof/>
          <w:sz w:val="20"/>
          <w:szCs w:val="20"/>
        </w:rPr>
        <w:t xml:space="preserve">wyniku ogólnych zmian wprowadzonych przez towarzystwo ubezpieczeniowe, z którym podpisano umowę ubezpieczeniową. W przypadku gdy zmiany takie oznaczać będą pogorszenie ochrony ubezpieczeniowej </w:t>
      </w:r>
      <w:r w:rsidR="00AD1F71" w:rsidRPr="00CA6FF2">
        <w:rPr>
          <w:rFonts w:asciiTheme="minorHAnsi" w:hAnsiTheme="minorHAnsi"/>
          <w:noProof/>
          <w:sz w:val="20"/>
          <w:szCs w:val="20"/>
        </w:rPr>
        <w:t xml:space="preserve">Wykonawca zobowiązany będzie do </w:t>
      </w:r>
      <w:r w:rsidRPr="00CA6FF2">
        <w:rPr>
          <w:rFonts w:asciiTheme="minorHAnsi" w:hAnsiTheme="minorHAnsi"/>
          <w:noProof/>
          <w:sz w:val="20"/>
          <w:szCs w:val="20"/>
        </w:rPr>
        <w:t>rozszerzenia na swój koszt ubezpieczenia do poziomu sprzed dokonania takich zmian.</w:t>
      </w:r>
    </w:p>
    <w:p w14:paraId="49631644" w14:textId="77777777" w:rsidR="00BF3B9A" w:rsidRPr="00CA6FF2" w:rsidRDefault="00BF3B9A" w:rsidP="00714E54">
      <w:pPr>
        <w:numPr>
          <w:ilvl w:val="0"/>
          <w:numId w:val="87"/>
        </w:numPr>
        <w:spacing w:after="0" w:line="240" w:lineRule="auto"/>
        <w:ind w:left="284" w:hanging="284"/>
        <w:jc w:val="both"/>
        <w:rPr>
          <w:rFonts w:asciiTheme="minorHAnsi" w:hAnsiTheme="minorHAnsi"/>
          <w:noProof/>
          <w:sz w:val="20"/>
          <w:szCs w:val="20"/>
        </w:rPr>
      </w:pPr>
      <w:r w:rsidRPr="00CA6FF2">
        <w:rPr>
          <w:rFonts w:asciiTheme="minorHAnsi" w:hAnsiTheme="minorHAnsi"/>
          <w:noProof/>
          <w:sz w:val="20"/>
          <w:szCs w:val="20"/>
        </w:rPr>
        <w:t>Obie Strony przestrzegać będą wszystkich warunków polisy ubezpieczeniowej.</w:t>
      </w:r>
    </w:p>
    <w:p w14:paraId="795A0F6F" w14:textId="77777777" w:rsidR="00BF3B9A" w:rsidRPr="00CA6FF2" w:rsidRDefault="00BF3B9A" w:rsidP="00BF3B9A">
      <w:pPr>
        <w:spacing w:after="0" w:line="240" w:lineRule="auto"/>
        <w:jc w:val="both"/>
        <w:rPr>
          <w:rFonts w:asciiTheme="minorHAnsi" w:hAnsiTheme="minorHAnsi"/>
          <w:bCs/>
          <w:sz w:val="20"/>
          <w:szCs w:val="20"/>
        </w:rPr>
      </w:pPr>
    </w:p>
    <w:p w14:paraId="0F0F0246"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§12</w:t>
      </w:r>
    </w:p>
    <w:p w14:paraId="4DD6EF1A"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 xml:space="preserve">Odpowiedzialność za wady przedmiotu umowy </w:t>
      </w:r>
    </w:p>
    <w:p w14:paraId="499F90B6"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Wykonawca ponosi wobec Zamawiającego odpowiedzialność za wady fizyczne i prawne Dokumentacji Projektowej, zmniejszające jej wartość lub użyteczność, zgodnie z przepisami Kodeksu cywilnego.</w:t>
      </w:r>
    </w:p>
    <w:p w14:paraId="097F6EE9"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Strony ustalają, iż odpowiedzialność z tytułu rękojmi za wady fizyczne i prawne Dokumentacji Projektowej zostaje rozszerzona do czasu upływu okresu gwarancji jakości, o którym mowa w ust. 3 niniejszego paragrafu.</w:t>
      </w:r>
    </w:p>
    <w:p w14:paraId="78CE9D7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 xml:space="preserve">Okres zgłaszania wad przez Zamawiającego zakończy się wraz z upływem okresu gwarancji za wady obiektu wykonanego na podstawie Dokumentacji Projektowej, jednak nie później niż 36 miesięcy </w:t>
      </w:r>
      <w:r w:rsidRPr="00CA6FF2">
        <w:rPr>
          <w:rFonts w:asciiTheme="minorHAnsi" w:hAnsiTheme="minorHAnsi"/>
          <w:bCs/>
          <w:color w:val="000000"/>
          <w:sz w:val="20"/>
          <w:szCs w:val="20"/>
        </w:rPr>
        <w:t xml:space="preserve">od daty podpisania przez strony Protokołu Odbioru Końcowego Inwestycji oraz </w:t>
      </w:r>
      <w:r w:rsidRPr="00CA6FF2">
        <w:rPr>
          <w:rFonts w:asciiTheme="minorHAnsi" w:hAnsiTheme="minorHAnsi" w:cs="Arial"/>
          <w:bCs/>
          <w:sz w:val="20"/>
          <w:szCs w:val="20"/>
        </w:rPr>
        <w:t>uzyskania ostatecznej decyzji w sprawie pozwolenia na użytkowanie</w:t>
      </w:r>
      <w:r w:rsidRPr="00CA6FF2">
        <w:rPr>
          <w:rFonts w:asciiTheme="minorHAnsi" w:hAnsiTheme="minorHAnsi"/>
          <w:bCs/>
          <w:color w:val="000000"/>
          <w:sz w:val="20"/>
          <w:szCs w:val="20"/>
        </w:rPr>
        <w:t>, o którym mowa w §5 ust. 1 tym</w:t>
      </w:r>
      <w:r w:rsidRPr="00CA6FF2">
        <w:rPr>
          <w:rFonts w:asciiTheme="minorHAnsi" w:hAnsiTheme="minorHAnsi"/>
          <w:bCs/>
          <w:sz w:val="20"/>
          <w:szCs w:val="20"/>
        </w:rPr>
        <w:t xml:space="preserve"> okresie mogą być zgłaszane wady do usunięcia przez Wykonawcę w ramach udzielonej przez niego gwarancji jakości oraz rękojmi za wady. Niniejsza Umowa stanowi jednocześnie dokument gwarancji.</w:t>
      </w:r>
    </w:p>
    <w:p w14:paraId="297C8AC5"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29E470A0" w14:textId="62D137A2"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naliczyć kary umowne, o których mowa w §10 pkt. d) niniejszej umowy lub</w:t>
      </w:r>
    </w:p>
    <w:p w14:paraId="3BC1616C" w14:textId="0DF58E8E"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odstąpić od umowy w części dotyczącej wadliwej dokumentacji z przyczyn leżących po stronie Wykonawcy, jeżeli stwierdzona wada uniemożliwia realizację Inwestycji na jej podstawie oraz naliczyć karę umowną, zgodnie z §10 ust. 1pkt.d) niniejszej umowy lub</w:t>
      </w:r>
    </w:p>
    <w:p w14:paraId="04C34807" w14:textId="77777777" w:rsidR="00BF3B9A" w:rsidRPr="00CA6FF2" w:rsidRDefault="00BF3B9A" w:rsidP="00714E54">
      <w:pPr>
        <w:numPr>
          <w:ilvl w:val="2"/>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52AED536"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ustępie, mają zastosowanie procedury opisane w ust. 4 niniejszego paragrafu.</w:t>
      </w:r>
    </w:p>
    <w:p w14:paraId="183659F4"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Zamawiający zastrzega sobie prawo dokonania wyboru sankcji względem Wykonawcy, określonych w ust. 4 niniejszego paragrafu, jeśli nie usunie on wady w wyznaczonym terminie.</w:t>
      </w:r>
    </w:p>
    <w:p w14:paraId="7825973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Skorzystanie przez Zamawiającego z uprawnień wskazanych w ust. 4 niniejszego paragrafu nie wyłącza prawa Zamawiającego do żądania zapłaty odszkodowania z tytułu szkody spowodowanej wadami Dokumentacji Projektowej.</w:t>
      </w:r>
    </w:p>
    <w:p w14:paraId="552808C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Po stwierdzeniu usunięcia wad strony sporządzają „protokół usunięcia wad”.</w:t>
      </w:r>
    </w:p>
    <w:p w14:paraId="7BE6943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 przypadku wystąpienia robót dodatkowych, zamówień uzupełniających lub zamówień dodatkowych przy realizowaniu Inwestycji zgodnie z Dokumentacją Projektową i wynikających z wad projektowych, Wykonawca poniesie wszelkie koszty związane z ich wykonaniem.</w:t>
      </w:r>
    </w:p>
    <w:p w14:paraId="57D1B3FD"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22F2C3DC"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Zapisy ust. 8 i 9 niniejszego paragrafu nie wyłączają odpowiedzialności Wykonawcy jako projektanta na zasadach ogólnych.</w:t>
      </w:r>
    </w:p>
    <w:p w14:paraId="56508552" w14:textId="77777777" w:rsidR="00BF3B9A" w:rsidRPr="00CA6FF2" w:rsidRDefault="00BF3B9A" w:rsidP="00714E54">
      <w:pPr>
        <w:numPr>
          <w:ilvl w:val="0"/>
          <w:numId w:val="90"/>
        </w:numPr>
        <w:spacing w:after="0" w:line="240" w:lineRule="auto"/>
        <w:jc w:val="both"/>
        <w:rPr>
          <w:rFonts w:asciiTheme="minorHAnsi" w:hAnsiTheme="minorHAnsi"/>
          <w:bCs/>
          <w:sz w:val="20"/>
          <w:szCs w:val="20"/>
        </w:rPr>
      </w:pPr>
      <w:r w:rsidRPr="00CA6FF2">
        <w:rPr>
          <w:rFonts w:asciiTheme="minorHAnsi" w:hAnsiTheme="minorHAnsi"/>
          <w:bCs/>
          <w:sz w:val="20"/>
          <w:szCs w:val="20"/>
        </w:rPr>
        <w:t>Jeżeli Inwestycja zrealizowana na podstawie wadliwie wykonanej Dokumentacji Projektowej, a wady tej nie można było stwierdzić przyjmując Dokumentację nie osiągnęła założonych parametrów technicznych lub użytkowych, Zamawiającemu przysługuje prawo dochodzenia swoich roszczeń z polisy ubezpieczeniowej Wykonawcy.</w:t>
      </w:r>
    </w:p>
    <w:p w14:paraId="7B95CB57" w14:textId="45C9572D" w:rsidR="003A334A" w:rsidRDefault="003A334A" w:rsidP="00BF3B9A">
      <w:pPr>
        <w:spacing w:after="0" w:line="240" w:lineRule="auto"/>
        <w:ind w:left="3540" w:firstLine="708"/>
        <w:jc w:val="both"/>
        <w:rPr>
          <w:rFonts w:asciiTheme="minorHAnsi" w:hAnsiTheme="minorHAnsi"/>
          <w:b/>
          <w:sz w:val="20"/>
          <w:szCs w:val="20"/>
        </w:rPr>
      </w:pPr>
    </w:p>
    <w:p w14:paraId="58223FD9" w14:textId="62BB406A" w:rsidR="00FE7AD9" w:rsidRDefault="00FE7AD9" w:rsidP="00BF3B9A">
      <w:pPr>
        <w:spacing w:after="0" w:line="240" w:lineRule="auto"/>
        <w:ind w:left="3540" w:firstLine="708"/>
        <w:jc w:val="both"/>
        <w:rPr>
          <w:rFonts w:asciiTheme="minorHAnsi" w:hAnsiTheme="minorHAnsi"/>
          <w:b/>
          <w:sz w:val="20"/>
          <w:szCs w:val="20"/>
        </w:rPr>
      </w:pPr>
    </w:p>
    <w:p w14:paraId="44A3056A" w14:textId="77777777" w:rsidR="00FE7AD9" w:rsidRPr="00CA6FF2" w:rsidRDefault="00FE7AD9" w:rsidP="00BF3B9A">
      <w:pPr>
        <w:spacing w:after="0" w:line="240" w:lineRule="auto"/>
        <w:ind w:left="3540" w:firstLine="708"/>
        <w:jc w:val="both"/>
        <w:rPr>
          <w:rFonts w:asciiTheme="minorHAnsi" w:hAnsiTheme="minorHAnsi"/>
          <w:b/>
          <w:sz w:val="20"/>
          <w:szCs w:val="20"/>
        </w:rPr>
      </w:pPr>
    </w:p>
    <w:p w14:paraId="20245EB3" w14:textId="77777777" w:rsidR="00BF3B9A" w:rsidRPr="00CA6FF2" w:rsidRDefault="00BF3B9A" w:rsidP="00BF3B9A">
      <w:pPr>
        <w:spacing w:after="0" w:line="240" w:lineRule="auto"/>
        <w:ind w:left="3540" w:firstLine="708"/>
        <w:jc w:val="both"/>
        <w:rPr>
          <w:rFonts w:asciiTheme="minorHAnsi" w:hAnsiTheme="minorHAnsi"/>
          <w:b/>
          <w:bCs/>
          <w:sz w:val="20"/>
          <w:szCs w:val="20"/>
        </w:rPr>
      </w:pPr>
      <w:r w:rsidRPr="00CA6FF2">
        <w:rPr>
          <w:rFonts w:asciiTheme="minorHAnsi" w:hAnsiTheme="minorHAnsi"/>
          <w:b/>
          <w:sz w:val="20"/>
          <w:szCs w:val="20"/>
        </w:rPr>
        <w:lastRenderedPageBreak/>
        <w:t>§</w:t>
      </w:r>
      <w:r w:rsidRPr="00CA6FF2">
        <w:rPr>
          <w:rFonts w:asciiTheme="minorHAnsi" w:hAnsiTheme="minorHAnsi"/>
          <w:b/>
          <w:bCs/>
          <w:sz w:val="20"/>
          <w:szCs w:val="20"/>
        </w:rPr>
        <w:t>13</w:t>
      </w:r>
    </w:p>
    <w:p w14:paraId="2E51AF80" w14:textId="77777777" w:rsidR="00BF3B9A" w:rsidRPr="00CA6FF2" w:rsidRDefault="00BF3B9A" w:rsidP="00BF3B9A">
      <w:pPr>
        <w:spacing w:after="0" w:line="240" w:lineRule="auto"/>
        <w:jc w:val="center"/>
        <w:rPr>
          <w:rFonts w:asciiTheme="minorHAnsi" w:hAnsiTheme="minorHAnsi"/>
          <w:b/>
          <w:bCs/>
          <w:sz w:val="20"/>
          <w:szCs w:val="20"/>
        </w:rPr>
      </w:pPr>
      <w:r w:rsidRPr="00CA6FF2">
        <w:rPr>
          <w:rFonts w:asciiTheme="minorHAnsi" w:hAnsiTheme="minorHAnsi"/>
          <w:b/>
          <w:bCs/>
          <w:sz w:val="20"/>
          <w:szCs w:val="20"/>
        </w:rPr>
        <w:t>Odstąpienie od umowy</w:t>
      </w:r>
    </w:p>
    <w:p w14:paraId="0EC69D5E" w14:textId="77777777" w:rsidR="00BF3B9A" w:rsidRPr="00CA6FF2" w:rsidRDefault="00BF3B9A" w:rsidP="00BF3B9A">
      <w:pPr>
        <w:pStyle w:val="Styl"/>
        <w:ind w:left="9" w:right="-2"/>
        <w:jc w:val="both"/>
        <w:rPr>
          <w:rFonts w:asciiTheme="minorHAnsi" w:hAnsiTheme="minorHAnsi" w:cs="Times New Roman"/>
          <w:sz w:val="20"/>
          <w:szCs w:val="20"/>
        </w:rPr>
      </w:pPr>
      <w:r w:rsidRPr="00CA6FF2">
        <w:rPr>
          <w:rFonts w:asciiTheme="minorHAnsi" w:hAnsiTheme="minorHAnsi" w:cs="Times New Roman"/>
          <w:sz w:val="20"/>
          <w:szCs w:val="20"/>
        </w:rPr>
        <w:t>Stronom przysługuje prawo odstąpienia od umowy w całości lub części w następujących sytuacjach:</w:t>
      </w:r>
    </w:p>
    <w:p w14:paraId="748FC6C8" w14:textId="77777777" w:rsidR="00BF3B9A" w:rsidRPr="00CA6FF2" w:rsidRDefault="00BF3B9A" w:rsidP="00714E54">
      <w:pPr>
        <w:pStyle w:val="Styl"/>
        <w:numPr>
          <w:ilvl w:val="0"/>
          <w:numId w:val="91"/>
        </w:numPr>
        <w:ind w:left="284" w:right="1344" w:hanging="284"/>
        <w:jc w:val="both"/>
        <w:rPr>
          <w:rFonts w:asciiTheme="minorHAnsi" w:hAnsiTheme="minorHAnsi" w:cs="Times New Roman"/>
          <w:bCs/>
          <w:sz w:val="20"/>
          <w:szCs w:val="20"/>
        </w:rPr>
      </w:pPr>
      <w:r w:rsidRPr="00CA6FF2">
        <w:rPr>
          <w:rFonts w:asciiTheme="minorHAnsi" w:hAnsiTheme="minorHAnsi" w:cs="Times New Roman"/>
          <w:bCs/>
          <w:sz w:val="20"/>
          <w:szCs w:val="20"/>
        </w:rPr>
        <w:t xml:space="preserve">Zamawiającemu przysługuje prawo do odstąpienia od umowy: </w:t>
      </w:r>
    </w:p>
    <w:p w14:paraId="4AC9EA3B" w14:textId="77777777" w:rsidR="00BF3B9A" w:rsidRPr="00CA6FF2" w:rsidRDefault="00BF3B9A" w:rsidP="00714E54">
      <w:pPr>
        <w:numPr>
          <w:ilvl w:val="1"/>
          <w:numId w:val="91"/>
        </w:numPr>
        <w:spacing w:after="0" w:line="240" w:lineRule="auto"/>
        <w:ind w:left="567" w:hanging="567"/>
        <w:jc w:val="both"/>
        <w:rPr>
          <w:rFonts w:asciiTheme="minorHAnsi" w:hAnsiTheme="minorHAnsi"/>
          <w:sz w:val="20"/>
          <w:szCs w:val="20"/>
        </w:rPr>
      </w:pPr>
      <w:r w:rsidRPr="00CA6FF2">
        <w:rPr>
          <w:rFonts w:asciiTheme="minorHAnsi" w:hAnsiTheme="minorHAnsi"/>
          <w:sz w:val="20"/>
          <w:szCs w:val="20"/>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Zamawiającemu przysługuje prawo do odstąpienia od umowy lub jej części. Odstąpienie od umowy lub jej części w tym wypadku może nastąpić w terminie 30 dni od powzięcia wiadomości o powyższych okolicznościach.</w:t>
      </w:r>
    </w:p>
    <w:p w14:paraId="3F2BB1C6" w14:textId="77777777"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 xml:space="preserve">w przypadku 3-krotnego nieuzasadnionego nieprzybycia na miejsce wykonywania czynności określonych w </w:t>
      </w:r>
      <w:r w:rsidRPr="00CA6FF2">
        <w:rPr>
          <w:rFonts w:asciiTheme="minorHAnsi" w:hAnsiTheme="minorHAnsi"/>
          <w:bCs/>
          <w:sz w:val="20"/>
          <w:szCs w:val="20"/>
        </w:rPr>
        <w:t>§3 i §4 Umowy</w:t>
      </w:r>
      <w:r w:rsidRPr="00CA6FF2">
        <w:rPr>
          <w:rFonts w:asciiTheme="minorHAnsi" w:hAnsiTheme="minorHAnsi"/>
          <w:sz w:val="20"/>
          <w:szCs w:val="20"/>
        </w:rPr>
        <w:t>,</w:t>
      </w:r>
    </w:p>
    <w:p w14:paraId="0A4FD8B1" w14:textId="1B771A49"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Wykonawca wykonuje prace niezgodnie z umową oraz opisem przedmiotu zamówienia, bez akceptacji Inwestora Zastępczego/Zamawiającego, a Inwestor Zastępczy/Zamawiający bezskutecznie wezwał go do wykonywania postanowień umowy zgodnie z</w:t>
      </w:r>
      <w:r w:rsidR="00A270A1">
        <w:rPr>
          <w:rFonts w:asciiTheme="minorHAnsi" w:hAnsiTheme="minorHAnsi"/>
          <w:sz w:val="20"/>
          <w:szCs w:val="20"/>
        </w:rPr>
        <w:t xml:space="preserve"> </w:t>
      </w:r>
      <w:r w:rsidRPr="00CA6FF2">
        <w:rPr>
          <w:rFonts w:asciiTheme="minorHAnsi" w:hAnsiTheme="minorHAnsi"/>
          <w:sz w:val="20"/>
          <w:szCs w:val="20"/>
        </w:rPr>
        <w:t>zapisami umowy i upłynął termin wskazany w wezwaniu,</w:t>
      </w:r>
    </w:p>
    <w:p w14:paraId="3438B706" w14:textId="77777777" w:rsidR="00BF3B9A" w:rsidRPr="00CA6FF2" w:rsidRDefault="00BF3B9A" w:rsidP="00714E54">
      <w:pPr>
        <w:widowControl w:val="0"/>
        <w:numPr>
          <w:ilvl w:val="1"/>
          <w:numId w:val="91"/>
        </w:numPr>
        <w:autoSpaceDE w:val="0"/>
        <w:autoSpaceDN w:val="0"/>
        <w:adjustRightInd w:val="0"/>
        <w:spacing w:after="0" w:line="240" w:lineRule="auto"/>
        <w:ind w:left="567" w:right="-2" w:hanging="567"/>
        <w:jc w:val="both"/>
        <w:rPr>
          <w:rFonts w:asciiTheme="minorHAnsi" w:hAnsiTheme="minorHAnsi"/>
          <w:sz w:val="20"/>
          <w:szCs w:val="20"/>
        </w:rPr>
      </w:pPr>
      <w:r w:rsidRPr="00CA6FF2">
        <w:rPr>
          <w:rFonts w:asciiTheme="minorHAnsi" w:hAnsiTheme="minorHAnsi"/>
          <w:sz w:val="20"/>
          <w:szCs w:val="20"/>
        </w:rPr>
        <w:t>w przypadku odstąpienia od całości lub części umowy z Wykonawcą robót budowlanych.</w:t>
      </w:r>
    </w:p>
    <w:p w14:paraId="7ED227E9" w14:textId="77777777" w:rsidR="00BF3B9A" w:rsidRPr="00CA6FF2" w:rsidRDefault="00BF3B9A" w:rsidP="00714E54">
      <w:pPr>
        <w:pStyle w:val="Styl"/>
        <w:numPr>
          <w:ilvl w:val="0"/>
          <w:numId w:val="91"/>
        </w:numPr>
        <w:ind w:left="284" w:right="-2" w:hanging="284"/>
        <w:jc w:val="both"/>
        <w:rPr>
          <w:rFonts w:asciiTheme="minorHAnsi" w:hAnsiTheme="minorHAnsi" w:cs="Times New Roman"/>
          <w:bCs/>
          <w:sz w:val="20"/>
          <w:szCs w:val="20"/>
        </w:rPr>
      </w:pPr>
      <w:r w:rsidRPr="00CA6FF2">
        <w:rPr>
          <w:rFonts w:asciiTheme="minorHAnsi" w:hAnsiTheme="minorHAnsi" w:cs="Times New Roman"/>
          <w:bCs/>
          <w:sz w:val="20"/>
          <w:szCs w:val="20"/>
        </w:rPr>
        <w:t>Odstąpienie od umowy powinno nastąpić w formie pisemnej.</w:t>
      </w:r>
    </w:p>
    <w:p w14:paraId="5F520177" w14:textId="15A9E314" w:rsidR="00BF3B9A" w:rsidRPr="00CA6FF2" w:rsidRDefault="00BF3B9A" w:rsidP="00714E54">
      <w:pPr>
        <w:pStyle w:val="Styl"/>
        <w:numPr>
          <w:ilvl w:val="0"/>
          <w:numId w:val="91"/>
        </w:numPr>
        <w:ind w:left="284" w:right="-2" w:hanging="284"/>
        <w:jc w:val="both"/>
        <w:rPr>
          <w:rFonts w:asciiTheme="minorHAnsi" w:hAnsiTheme="minorHAnsi" w:cs="Times New Roman"/>
          <w:bCs/>
          <w:sz w:val="20"/>
          <w:szCs w:val="20"/>
        </w:rPr>
      </w:pPr>
      <w:r w:rsidRPr="00CA6FF2">
        <w:rPr>
          <w:rFonts w:asciiTheme="minorHAnsi" w:hAnsiTheme="minorHAnsi" w:cs="Times New Roman"/>
          <w:sz w:val="20"/>
          <w:szCs w:val="20"/>
        </w:rPr>
        <w:t>Odstąpienie od umowy z przyczyn wskazanych w ust. 1 pkt 1.2 i 1.3 powinno nastąpić w formie pisemnej w terminie 3 miesięcy</w:t>
      </w:r>
      <w:r w:rsidR="005D4767" w:rsidRPr="00CA6FF2">
        <w:rPr>
          <w:rFonts w:asciiTheme="minorHAnsi" w:hAnsiTheme="minorHAnsi" w:cs="Times New Roman"/>
          <w:sz w:val="20"/>
          <w:szCs w:val="20"/>
        </w:rPr>
        <w:t xml:space="preserve"> od daty powzięcia wiadomości o </w:t>
      </w:r>
      <w:r w:rsidRPr="00CA6FF2">
        <w:rPr>
          <w:rFonts w:asciiTheme="minorHAnsi" w:hAnsiTheme="minorHAnsi" w:cs="Times New Roman"/>
          <w:sz w:val="20"/>
          <w:szCs w:val="20"/>
        </w:rPr>
        <w:t>przyczynie odstąpienia pod rygorem nieważności takiego oświadczenia i powinno zawierać uzasadnienie.</w:t>
      </w:r>
    </w:p>
    <w:p w14:paraId="680F1AC1" w14:textId="77777777" w:rsidR="00BF3B9A" w:rsidRPr="00CA6FF2" w:rsidRDefault="00BF3B9A" w:rsidP="00BF3B9A">
      <w:pPr>
        <w:pStyle w:val="Styl"/>
        <w:ind w:left="4339" w:right="15"/>
        <w:rPr>
          <w:rFonts w:asciiTheme="minorHAnsi" w:hAnsiTheme="minorHAnsi" w:cs="Times New Roman"/>
          <w:b/>
          <w:bCs/>
          <w:w w:val="111"/>
          <w:sz w:val="20"/>
          <w:szCs w:val="20"/>
        </w:rPr>
      </w:pPr>
    </w:p>
    <w:p w14:paraId="268246DD" w14:textId="77777777" w:rsidR="00BF3B9A" w:rsidRPr="00CA6FF2" w:rsidRDefault="00BF3B9A" w:rsidP="00BF3B9A">
      <w:pPr>
        <w:pStyle w:val="Styl"/>
        <w:ind w:left="4339" w:right="15"/>
        <w:rPr>
          <w:rFonts w:asciiTheme="minorHAnsi" w:hAnsiTheme="minorHAnsi" w:cs="Times New Roman"/>
          <w:b/>
          <w:bCs/>
          <w:sz w:val="20"/>
          <w:szCs w:val="20"/>
        </w:rPr>
      </w:pPr>
      <w:r w:rsidRPr="00CA6FF2">
        <w:rPr>
          <w:rFonts w:asciiTheme="minorHAnsi" w:hAnsiTheme="minorHAnsi" w:cs="Times New Roman"/>
          <w:b/>
          <w:bCs/>
          <w:w w:val="111"/>
          <w:sz w:val="20"/>
          <w:szCs w:val="20"/>
        </w:rPr>
        <w:t>§14</w:t>
      </w:r>
    </w:p>
    <w:p w14:paraId="6EE56393" w14:textId="77777777" w:rsidR="00BF3B9A" w:rsidRPr="00CA6FF2" w:rsidRDefault="00BF3B9A" w:rsidP="00BF3B9A">
      <w:pPr>
        <w:pStyle w:val="Styl"/>
        <w:ind w:right="15"/>
        <w:jc w:val="center"/>
        <w:rPr>
          <w:rFonts w:asciiTheme="minorHAnsi" w:hAnsiTheme="minorHAnsi" w:cs="Times New Roman"/>
          <w:b/>
          <w:bCs/>
          <w:sz w:val="20"/>
          <w:szCs w:val="20"/>
        </w:rPr>
      </w:pPr>
      <w:r w:rsidRPr="00CA6FF2">
        <w:rPr>
          <w:rFonts w:asciiTheme="minorHAnsi" w:hAnsiTheme="minorHAnsi" w:cs="Times New Roman"/>
          <w:b/>
          <w:bCs/>
          <w:sz w:val="20"/>
          <w:szCs w:val="20"/>
        </w:rPr>
        <w:t>Zmiany w umowie</w:t>
      </w:r>
    </w:p>
    <w:p w14:paraId="7129EFB1" w14:textId="09C0D59A"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Zamawiający przewiduje możliwość dokonania zmian postanowień niniejszej </w:t>
      </w:r>
      <w:r w:rsidR="00A270A1">
        <w:rPr>
          <w:rFonts w:asciiTheme="minorHAnsi" w:hAnsiTheme="minorHAnsi"/>
          <w:sz w:val="20"/>
          <w:szCs w:val="20"/>
        </w:rPr>
        <w:t>U</w:t>
      </w:r>
      <w:r w:rsidRPr="00CA6FF2">
        <w:rPr>
          <w:rFonts w:asciiTheme="minorHAnsi" w:hAnsiTheme="minorHAnsi"/>
          <w:sz w:val="20"/>
          <w:szCs w:val="20"/>
        </w:rPr>
        <w:t>mowy w następującym zakresie:</w:t>
      </w:r>
    </w:p>
    <w:p w14:paraId="70DD4BB7" w14:textId="77777777" w:rsidR="00BF3B9A" w:rsidRPr="00CA6FF2" w:rsidRDefault="00BF3B9A" w:rsidP="00714E54">
      <w:pPr>
        <w:pStyle w:val="Akapitzlist"/>
        <w:numPr>
          <w:ilvl w:val="0"/>
          <w:numId w:val="93"/>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zmiany terminu określonego w §5 ust. 1 niniejszej umowy dla Dokumentacji, o której mowa w §3 pkt. 2 lit. e) i k) w trakcie pełnienia nadzoru autorskiego, spowodowanej okolicznościami leżącymi po stronie Zamawiającego lub okolicznościami niezależnymi od Zamawiającego lub Wykonawcy, w szczególności:</w:t>
      </w:r>
    </w:p>
    <w:p w14:paraId="74AE9367" w14:textId="45CF2BB8"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konieczność udzielenia zamówień dodatkowych, o których mowa w art. 67 ust. 1 pkt. 6) PZP których, wykonanie wpłynie na zmianę terminu wykonania niniejszej Umowy – tylko o czas niezbędny do wykonania wyżej wymienionego zamówienia dodatkowego,</w:t>
      </w:r>
    </w:p>
    <w:p w14:paraId="6859D438" w14:textId="52735525"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 xml:space="preserve">przedłużający się termin uzyskania uzgodnień, postanowień i decyzji wydawanych przez Organy Administracyjne, gestorów sieci oraz innych podmiotów których uzgodnienia są niezbędne do prawidłowego wykonania przedmiotu </w:t>
      </w:r>
      <w:r w:rsidR="00A270A1">
        <w:rPr>
          <w:rFonts w:asciiTheme="minorHAnsi" w:hAnsiTheme="minorHAnsi"/>
          <w:sz w:val="20"/>
          <w:szCs w:val="20"/>
        </w:rPr>
        <w:t>U</w:t>
      </w:r>
      <w:r w:rsidRPr="00CA6FF2">
        <w:rPr>
          <w:rFonts w:asciiTheme="minorHAnsi" w:hAnsiTheme="minorHAnsi"/>
          <w:sz w:val="20"/>
          <w:szCs w:val="20"/>
        </w:rPr>
        <w:t>mowy,</w:t>
      </w:r>
    </w:p>
    <w:p w14:paraId="592F67A5" w14:textId="77777777" w:rsidR="00BF3B9A" w:rsidRPr="00CA6FF2" w:rsidRDefault="00BF3B9A" w:rsidP="00714E54">
      <w:pPr>
        <w:pStyle w:val="Akapitzlist"/>
        <w:numPr>
          <w:ilvl w:val="1"/>
          <w:numId w:val="93"/>
        </w:numPr>
        <w:spacing w:after="0" w:line="240" w:lineRule="auto"/>
        <w:jc w:val="both"/>
        <w:rPr>
          <w:rFonts w:asciiTheme="minorHAnsi" w:hAnsiTheme="minorHAnsi"/>
          <w:sz w:val="20"/>
          <w:szCs w:val="20"/>
        </w:rPr>
      </w:pPr>
      <w:r w:rsidRPr="00CA6FF2">
        <w:rPr>
          <w:rFonts w:asciiTheme="minorHAnsi" w:hAnsiTheme="minorHAnsi"/>
          <w:sz w:val="20"/>
          <w:szCs w:val="20"/>
        </w:rPr>
        <w:t xml:space="preserve">konieczność zmiany wcześniej przyjętych i zaakceptowanych rozwiązań; </w:t>
      </w:r>
    </w:p>
    <w:p w14:paraId="0AA81616" w14:textId="799D039E" w:rsidR="00BF3B9A" w:rsidRPr="00CA6FF2" w:rsidRDefault="00BF3B9A" w:rsidP="00714E54">
      <w:pPr>
        <w:pStyle w:val="Akapitzlist"/>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 xml:space="preserve">zmiany terminu określonego w §5 ust. 1 niniejszej </w:t>
      </w:r>
      <w:r w:rsidR="00A270A1">
        <w:rPr>
          <w:rFonts w:asciiTheme="minorHAnsi" w:hAnsiTheme="minorHAnsi"/>
          <w:sz w:val="20"/>
          <w:szCs w:val="20"/>
        </w:rPr>
        <w:t>U</w:t>
      </w:r>
      <w:r w:rsidRPr="00CA6FF2">
        <w:rPr>
          <w:rFonts w:asciiTheme="minorHAnsi" w:hAnsiTheme="minorHAnsi"/>
          <w:sz w:val="20"/>
          <w:szCs w:val="20"/>
        </w:rPr>
        <w:t>mowy wynikającego z terminów realizacji robót budowlanych, o których mowa §2 ust. 1 dla których realizowany jest nadzór autorski.</w:t>
      </w:r>
    </w:p>
    <w:p w14:paraId="6D64081B" w14:textId="0CABE4D1" w:rsidR="00BF3B9A" w:rsidRPr="00CA6FF2" w:rsidRDefault="00BF3B9A" w:rsidP="00714E54">
      <w:pPr>
        <w:pStyle w:val="Akapitzlist"/>
        <w:numPr>
          <w:ilvl w:val="0"/>
          <w:numId w:val="94"/>
        </w:numPr>
        <w:tabs>
          <w:tab w:val="num" w:pos="426"/>
        </w:tabs>
        <w:autoSpaceDE w:val="0"/>
        <w:autoSpaceDN w:val="0"/>
        <w:adjustRightInd w:val="0"/>
        <w:spacing w:after="0" w:line="240" w:lineRule="auto"/>
        <w:ind w:left="426" w:hanging="426"/>
        <w:jc w:val="both"/>
        <w:rPr>
          <w:rFonts w:asciiTheme="minorHAnsi" w:hAnsiTheme="minorHAnsi" w:cs="Arial"/>
          <w:sz w:val="20"/>
          <w:szCs w:val="20"/>
        </w:rPr>
      </w:pPr>
      <w:r w:rsidRPr="00CA6FF2">
        <w:rPr>
          <w:rFonts w:asciiTheme="minorHAnsi" w:hAnsiTheme="minorHAnsi" w:cs="Arial"/>
          <w:sz w:val="20"/>
          <w:szCs w:val="20"/>
        </w:rPr>
        <w:t xml:space="preserve">regulacji prawnych wprowadzonych w życie po dacie podpisania </w:t>
      </w:r>
      <w:r w:rsidR="00A270A1">
        <w:rPr>
          <w:rFonts w:asciiTheme="minorHAnsi" w:hAnsiTheme="minorHAnsi" w:cs="Arial"/>
          <w:sz w:val="20"/>
          <w:szCs w:val="20"/>
        </w:rPr>
        <w:t>U</w:t>
      </w:r>
      <w:r w:rsidRPr="00CA6FF2">
        <w:rPr>
          <w:rFonts w:asciiTheme="minorHAnsi" w:hAnsiTheme="minorHAnsi" w:cs="Arial"/>
          <w:sz w:val="20"/>
          <w:szCs w:val="20"/>
        </w:rPr>
        <w:t>mowy, wywołujących potrzebę zmiany umowy wraz ze skutkami wprowadzenia takiej zmiany,</w:t>
      </w:r>
    </w:p>
    <w:p w14:paraId="3197E3E7" w14:textId="7B7ADB0F" w:rsidR="00BF3B9A" w:rsidRPr="00CA6FF2" w:rsidRDefault="00BF3B9A" w:rsidP="00714E54">
      <w:pPr>
        <w:pStyle w:val="Akapitzlist"/>
        <w:numPr>
          <w:ilvl w:val="0"/>
          <w:numId w:val="94"/>
        </w:numPr>
        <w:tabs>
          <w:tab w:val="num" w:pos="426"/>
        </w:tabs>
        <w:autoSpaceDE w:val="0"/>
        <w:autoSpaceDN w:val="0"/>
        <w:adjustRightInd w:val="0"/>
        <w:spacing w:after="0" w:line="240" w:lineRule="auto"/>
        <w:ind w:left="426" w:hanging="426"/>
        <w:jc w:val="both"/>
        <w:rPr>
          <w:rFonts w:asciiTheme="minorHAnsi" w:hAnsiTheme="minorHAnsi" w:cs="Arial"/>
          <w:sz w:val="20"/>
          <w:szCs w:val="20"/>
        </w:rPr>
      </w:pPr>
      <w:r w:rsidRPr="00CA6FF2">
        <w:rPr>
          <w:rFonts w:asciiTheme="minorHAnsi" w:hAnsiTheme="minorHAnsi"/>
          <w:sz w:val="20"/>
          <w:szCs w:val="20"/>
        </w:rPr>
        <w:t xml:space="preserve">w przypadku zmiany przepisów prawa zmianie ulegną te postanowienia </w:t>
      </w:r>
      <w:r w:rsidR="00A270A1">
        <w:rPr>
          <w:rFonts w:asciiTheme="minorHAnsi" w:hAnsiTheme="minorHAnsi"/>
          <w:sz w:val="20"/>
          <w:szCs w:val="20"/>
        </w:rPr>
        <w:t>U</w:t>
      </w:r>
      <w:r w:rsidRPr="00CA6FF2">
        <w:rPr>
          <w:rFonts w:asciiTheme="minorHAnsi" w:hAnsiTheme="minorHAnsi"/>
          <w:sz w:val="20"/>
          <w:szCs w:val="20"/>
        </w:rPr>
        <w:t>mowy, do których będzie miała zastosowanie powyższa zmiana, w szczególności:</w:t>
      </w:r>
    </w:p>
    <w:p w14:paraId="2B0EE491" w14:textId="77777777" w:rsidR="00BF3B9A" w:rsidRPr="00CA6FF2" w:rsidRDefault="00BF3B9A" w:rsidP="00714E54">
      <w:pPr>
        <w:pStyle w:val="Akapitzlist"/>
        <w:numPr>
          <w:ilvl w:val="2"/>
          <w:numId w:val="93"/>
        </w:numPr>
        <w:autoSpaceDE w:val="0"/>
        <w:autoSpaceDN w:val="0"/>
        <w:adjustRightInd w:val="0"/>
        <w:spacing w:after="0" w:line="240" w:lineRule="auto"/>
        <w:ind w:left="709"/>
        <w:jc w:val="both"/>
        <w:rPr>
          <w:rFonts w:asciiTheme="minorHAnsi" w:hAnsiTheme="minorHAnsi" w:cs="Arial"/>
          <w:sz w:val="20"/>
          <w:szCs w:val="20"/>
        </w:rPr>
      </w:pPr>
      <w:r w:rsidRPr="00CA6FF2">
        <w:rPr>
          <w:rFonts w:asciiTheme="minorHAnsi" w:eastAsia="MS Mincho" w:hAnsiTheme="minorHAnsi"/>
          <w:sz w:val="20"/>
          <w:szCs w:val="20"/>
        </w:rPr>
        <w:t>zmiany stawki podatku VAT;</w:t>
      </w:r>
    </w:p>
    <w:p w14:paraId="75636BBC" w14:textId="0D4280E6"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Fonts w:asciiTheme="minorHAnsi" w:eastAsia="MS Mincho" w:hAnsiTheme="minorHAnsi"/>
          <w:sz w:val="20"/>
          <w:szCs w:val="20"/>
        </w:rPr>
        <w:t>wysokości minimalnego wynagrodzenia za pracę ustalonego na podstawie art. 2 ust. 3-5 ustawy z dnia 10 października 2002r. o minimalnym wynagrodzeniu za pracę,</w:t>
      </w:r>
      <w:r w:rsidRPr="00CA6FF2">
        <w:rPr>
          <w:rFonts w:asciiTheme="minorHAnsi" w:hAnsiTheme="minorHAnsi"/>
          <w:sz w:val="20"/>
          <w:szCs w:val="20"/>
        </w:rPr>
        <w:t xml:space="preserve"> </w:t>
      </w:r>
      <w:r w:rsidR="00714E54" w:rsidRPr="00CA6FF2">
        <w:rPr>
          <w:rFonts w:asciiTheme="minorHAnsi" w:hAnsiTheme="minorHAnsi"/>
          <w:sz w:val="20"/>
          <w:szCs w:val="20"/>
        </w:rPr>
        <w:t>(t.j. Dz.U. z 2018r. poz. 2177 ze zm.)</w:t>
      </w:r>
    </w:p>
    <w:p w14:paraId="0228FC11" w14:textId="77777777"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Fonts w:asciiTheme="minorHAnsi" w:eastAsia="MS Mincho" w:hAnsiTheme="minorHAnsi"/>
          <w:sz w:val="20"/>
          <w:szCs w:val="20"/>
        </w:rPr>
        <w:t>zasad</w:t>
      </w:r>
      <w:r w:rsidRPr="00CA6FF2">
        <w:rPr>
          <w:rFonts w:asciiTheme="minorHAnsi" w:hAnsiTheme="minorHAnsi"/>
          <w:sz w:val="20"/>
          <w:szCs w:val="20"/>
        </w:rPr>
        <w:t xml:space="preserve"> podlegania ubezpieczeniom społecznym lub ubezpieczeniu zdrowotnemu lub wysokości stawki składki na ubezpieczenia społeczne lub zdrowotne, </w:t>
      </w:r>
    </w:p>
    <w:p w14:paraId="795AD9E2" w14:textId="77777777" w:rsidR="00BF3B9A" w:rsidRPr="00CA6FF2" w:rsidRDefault="00BF3B9A" w:rsidP="00714E54">
      <w:pPr>
        <w:numPr>
          <w:ilvl w:val="2"/>
          <w:numId w:val="93"/>
        </w:numPr>
        <w:spacing w:after="0" w:line="240" w:lineRule="auto"/>
        <w:ind w:left="709"/>
        <w:contextualSpacing/>
        <w:jc w:val="both"/>
        <w:rPr>
          <w:rFonts w:asciiTheme="minorHAnsi" w:eastAsia="MS Mincho" w:hAnsiTheme="minorHAnsi"/>
          <w:sz w:val="20"/>
          <w:szCs w:val="20"/>
        </w:rPr>
      </w:pPr>
      <w:r w:rsidRPr="00CA6FF2">
        <w:rPr>
          <w:rStyle w:val="txt-new"/>
          <w:rFonts w:asciiTheme="minorHAnsi" w:hAnsiTheme="minorHAnsi" w:cs="Arial"/>
          <w:sz w:val="20"/>
          <w:szCs w:val="20"/>
        </w:rPr>
        <w:t xml:space="preserve">zmiana </w:t>
      </w:r>
      <w:r w:rsidRPr="00CA6FF2">
        <w:rPr>
          <w:rFonts w:asciiTheme="minorHAnsi" w:hAnsiTheme="minorHAnsi" w:cs="Arial"/>
          <w:sz w:val="20"/>
          <w:szCs w:val="20"/>
        </w:rPr>
        <w:t>zasad gromadzenia i wysokości wpłat do pracowniczych planów kapitałowych, o których mowa w ustawie z dnia 4 października 2018r. o pracowniczych planach kapitałowych,</w:t>
      </w:r>
    </w:p>
    <w:p w14:paraId="2D65BEC6" w14:textId="3C856D24"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t xml:space="preserve">dopuszcza się zmianę </w:t>
      </w:r>
      <w:r w:rsidR="00A270A1">
        <w:rPr>
          <w:rFonts w:asciiTheme="minorHAnsi" w:hAnsiTheme="minorHAnsi"/>
          <w:sz w:val="20"/>
          <w:szCs w:val="20"/>
        </w:rPr>
        <w:t>W</w:t>
      </w:r>
      <w:r w:rsidRPr="00CA6FF2">
        <w:rPr>
          <w:rFonts w:asciiTheme="minorHAnsi" w:hAnsiTheme="minorHAnsi"/>
          <w:sz w:val="20"/>
          <w:szCs w:val="20"/>
        </w:rPr>
        <w:t>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Inwestor zaakceptuje powyższą kalkulację.</w:t>
      </w:r>
    </w:p>
    <w:p w14:paraId="33546C4D"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treści kalkulacji Wykonawca zobowiązany jest w szczególności przedstawić zestawienie:</w:t>
      </w:r>
    </w:p>
    <w:p w14:paraId="48CB8C8E" w14:textId="7E295096"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t xml:space="preserve">wynagrodzeń wszystkich pracowników oraz wszystkich osób zatrudnionych na podstawie umów cywilno-prawnych oddelegowanych do realizacji </w:t>
      </w:r>
      <w:r w:rsidR="00A270A1">
        <w:rPr>
          <w:rFonts w:asciiTheme="minorHAnsi" w:hAnsiTheme="minorHAnsi"/>
          <w:sz w:val="20"/>
          <w:szCs w:val="20"/>
        </w:rPr>
        <w:t>U</w:t>
      </w:r>
      <w:r w:rsidRPr="00CA6FF2">
        <w:rPr>
          <w:rFonts w:asciiTheme="minorHAnsi" w:hAnsiTheme="minorHAnsi"/>
          <w:sz w:val="20"/>
          <w:szCs w:val="20"/>
        </w:rPr>
        <w:t>mowy u Zamawiającego wraz ze składkami ZUS i innymi obciążeniami publiczno-prawnymi,</w:t>
      </w:r>
    </w:p>
    <w:p w14:paraId="43DC0179" w14:textId="460713CA" w:rsidR="00BF3B9A" w:rsidRPr="00CA6FF2" w:rsidRDefault="00BF3B9A" w:rsidP="00714E54">
      <w:pPr>
        <w:numPr>
          <w:ilvl w:val="0"/>
          <w:numId w:val="64"/>
        </w:numPr>
        <w:autoSpaceDE w:val="0"/>
        <w:autoSpaceDN w:val="0"/>
        <w:adjustRightInd w:val="0"/>
        <w:spacing w:after="0" w:line="240" w:lineRule="auto"/>
        <w:ind w:left="1134" w:hanging="425"/>
        <w:jc w:val="both"/>
        <w:rPr>
          <w:rFonts w:asciiTheme="minorHAnsi" w:eastAsia="MS Mincho" w:hAnsiTheme="minorHAnsi"/>
          <w:sz w:val="20"/>
          <w:szCs w:val="20"/>
        </w:rPr>
      </w:pPr>
      <w:r w:rsidRPr="00CA6FF2">
        <w:rPr>
          <w:rFonts w:asciiTheme="minorHAnsi" w:hAnsiTheme="minorHAnsi"/>
          <w:sz w:val="20"/>
          <w:szCs w:val="20"/>
        </w:rPr>
        <w:lastRenderedPageBreak/>
        <w:t xml:space="preserve">wpływu zmiany stawki podatku od towarów i usług na koszty związane z wykonaniem </w:t>
      </w:r>
      <w:r w:rsidR="00A270A1">
        <w:rPr>
          <w:rFonts w:asciiTheme="minorHAnsi" w:hAnsiTheme="minorHAnsi"/>
          <w:sz w:val="20"/>
          <w:szCs w:val="20"/>
        </w:rPr>
        <w:t>U</w:t>
      </w:r>
      <w:r w:rsidRPr="00CA6FF2">
        <w:rPr>
          <w:rFonts w:asciiTheme="minorHAnsi" w:hAnsiTheme="minorHAnsi"/>
          <w:sz w:val="20"/>
          <w:szCs w:val="20"/>
        </w:rPr>
        <w:t xml:space="preserve">mowy, w szczególności z wyspecyfikowaniem wszystkich tych kosztów, na które ta zmiana miała wpływ, w którym zostanie wskazana wartość o jaką powinna wzrosnąć wartość wynagrodzenia w związku ze zmianami opisanych powyżej wartości oraz jaki te zmiany mają wpływ na zakładany zysk. Strony zgodnie oświadczają, iż Zamawiający uprawniony jest do żądania dodatkowych wyjaśnień przez </w:t>
      </w:r>
      <w:r w:rsidR="00A270A1">
        <w:rPr>
          <w:rFonts w:asciiTheme="minorHAnsi" w:hAnsiTheme="minorHAnsi"/>
          <w:sz w:val="20"/>
          <w:szCs w:val="20"/>
        </w:rPr>
        <w:t>W</w:t>
      </w:r>
      <w:r w:rsidRPr="00CA6FF2">
        <w:rPr>
          <w:rFonts w:asciiTheme="minorHAnsi" w:hAnsiTheme="minorHAnsi"/>
          <w:sz w:val="20"/>
          <w:szCs w:val="20"/>
        </w:rPr>
        <w:t>ykonawcę do złożonej kalkulacji, przedstawienia dodatkowych dokumentów potwierdzających prawdziwość przedstawionych danych oraz składania zastrzeżeń do złożonych dokumentów, żądania wprowadzania do przedstawionej kalkulacji zmian uwzględniających zastrzeżenia Zamawiającego.</w:t>
      </w:r>
    </w:p>
    <w:p w14:paraId="6A314949" w14:textId="59567B7A"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 xml:space="preserve">W przypadku złożenia w trybie określonym powyżej wniosku o dokonanie zmian opisanych w ust. 1 pkt. 4) lit. a-d niniejszego paragrafu,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w:t>
      </w:r>
      <w:r w:rsidR="00A270A1">
        <w:rPr>
          <w:rFonts w:asciiTheme="minorHAnsi" w:hAnsiTheme="minorHAnsi"/>
          <w:sz w:val="20"/>
          <w:szCs w:val="20"/>
        </w:rPr>
        <w:t>Z</w:t>
      </w:r>
      <w:r w:rsidRPr="00CA6FF2">
        <w:rPr>
          <w:rFonts w:asciiTheme="minorHAnsi" w:hAnsiTheme="minorHAnsi"/>
          <w:sz w:val="20"/>
          <w:szCs w:val="20"/>
        </w:rPr>
        <w:t xml:space="preserve">amawiającego. Nieuzupełnienie dokumentów lub niezłożenie wyjaśnień w wyznaczonym terminie powoduje, iż Zamawiający podejmie decyzję na podstawie posiadanych dokumentów. Decyzja w sprawie wnioskowanej złożonego wniosku o wprowadzenie zmian opisanych w ust. 1 pkt. 4) lit. a-d niniejszego paragrafu powinna zostać podjęta w terminie dwóch miesięcy od daty przekazania przez </w:t>
      </w:r>
      <w:r w:rsidR="00A270A1">
        <w:rPr>
          <w:rFonts w:asciiTheme="minorHAnsi" w:hAnsiTheme="minorHAnsi"/>
          <w:sz w:val="20"/>
          <w:szCs w:val="20"/>
        </w:rPr>
        <w:t>W</w:t>
      </w:r>
      <w:r w:rsidRPr="00CA6FF2">
        <w:rPr>
          <w:rFonts w:asciiTheme="minorHAnsi" w:hAnsiTheme="minorHAnsi"/>
          <w:sz w:val="20"/>
          <w:szCs w:val="20"/>
        </w:rPr>
        <w:t>ykonawcę wniosku o zmianę wraz z dokumentami uzasadniającymi tą zmianę. W przypadku uznania wniosku o wprowadzenie zmiany za zasadny Strony w terminie 7 dni zawrą aneks do umowy. Zmiana wysokości wynagrodzenia w oparciu o przesłanki określone w ust. 1 pkt. 4) lit. a-c niniejszego paragrafu obowiązywać będzie od dnia podpisania aneksu, o którym mowa w zdaniu powyżej.</w:t>
      </w:r>
    </w:p>
    <w:p w14:paraId="7FD5568C"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wypadku zmiany, o której mowa w ust. 1 pkt. 4) lit. d) niniejszego paragrafu wartość cen jednostkowych netto nie zmieni się, a określona w aneksie wartość cen brutto zostanie wyliczona na podstawie nowych przepisów.</w:t>
      </w:r>
    </w:p>
    <w:p w14:paraId="366641AE" w14:textId="77777777" w:rsidR="00BF3B9A" w:rsidRPr="00CA6FF2" w:rsidRDefault="00BF3B9A" w:rsidP="00BF3B9A">
      <w:pPr>
        <w:autoSpaceDE w:val="0"/>
        <w:autoSpaceDN w:val="0"/>
        <w:adjustRightInd w:val="0"/>
        <w:spacing w:after="0" w:line="240" w:lineRule="auto"/>
        <w:ind w:left="1134"/>
        <w:contextualSpacing/>
        <w:jc w:val="both"/>
        <w:rPr>
          <w:rFonts w:asciiTheme="minorHAnsi" w:hAnsiTheme="minorHAnsi"/>
          <w:sz w:val="20"/>
          <w:szCs w:val="20"/>
        </w:rPr>
      </w:pPr>
      <w:r w:rsidRPr="00CA6FF2">
        <w:rPr>
          <w:rFonts w:asciiTheme="minorHAnsi" w:hAnsiTheme="minorHAnsi"/>
          <w:sz w:val="20"/>
          <w:szCs w:val="20"/>
        </w:rPr>
        <w:t>W przypadku zmiany, o której mowa w ust. 1 pkt. 4) lit. b) niniejszego paragrafu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14:paraId="0BF27DC4" w14:textId="5DB89AE1"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 xml:space="preserve">zmiany </w:t>
      </w:r>
      <w:r w:rsidR="00A270A1">
        <w:rPr>
          <w:rFonts w:asciiTheme="minorHAnsi" w:hAnsiTheme="minorHAnsi"/>
          <w:sz w:val="20"/>
          <w:szCs w:val="20"/>
        </w:rPr>
        <w:t>W</w:t>
      </w:r>
      <w:r w:rsidRPr="00CA6FF2">
        <w:rPr>
          <w:rFonts w:asciiTheme="minorHAnsi" w:hAnsiTheme="minorHAnsi"/>
          <w:sz w:val="20"/>
          <w:szCs w:val="20"/>
        </w:rPr>
        <w:t>ynagrodzenia Wykonawcy w przypadku zmiany obowiązującej na terytorium RP waluty, zgodnie z obowiązującym wskaźnikiem przeliczeniowym;</w:t>
      </w:r>
    </w:p>
    <w:p w14:paraId="70CF7B9A" w14:textId="04E5E25B"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zmiany terminu świadczenia usługi pełnienia nadzoru autorskiego w przyp</w:t>
      </w:r>
      <w:r w:rsidR="00A270A1">
        <w:rPr>
          <w:rFonts w:asciiTheme="minorHAnsi" w:hAnsiTheme="minorHAnsi"/>
          <w:sz w:val="20"/>
          <w:szCs w:val="20"/>
        </w:rPr>
        <w:t>adku zmiany terminu realizacji I</w:t>
      </w:r>
      <w:r w:rsidRPr="00CA6FF2">
        <w:rPr>
          <w:rFonts w:asciiTheme="minorHAnsi" w:hAnsiTheme="minorHAnsi"/>
          <w:sz w:val="20"/>
          <w:szCs w:val="20"/>
        </w:rPr>
        <w:t xml:space="preserve">nwestycji, o której mowa w §2 ust. 1 niniejszej umowy oraz zmiany wysokości wynagrodzenia z tytułu pełnienia nadzoru autorskiego o którym mowa w </w:t>
      </w:r>
      <w:r w:rsidRPr="00CA6FF2">
        <w:rPr>
          <w:rFonts w:asciiTheme="minorHAnsi" w:hAnsiTheme="minorHAnsi"/>
          <w:bCs/>
          <w:w w:val="111"/>
          <w:sz w:val="20"/>
          <w:szCs w:val="20"/>
        </w:rPr>
        <w:t>§7 ust. 10</w:t>
      </w:r>
      <w:r w:rsidRPr="00CA6FF2">
        <w:rPr>
          <w:rFonts w:asciiTheme="minorHAnsi" w:hAnsiTheme="minorHAnsi"/>
          <w:sz w:val="20"/>
          <w:szCs w:val="20"/>
        </w:rPr>
        <w:t>. Zmiana wynagrodzenia, o której mowa w zdaniu poprzednim, nastąpi o wartość kwartalnego wskaźnika cen towarów i usług konsumpcyjnych ogłoszonego przez Prezesa Głównego Urzędu Statystycznego za ostatni kwartał poprzedzający zawarcie aneksu do umowy.</w:t>
      </w:r>
    </w:p>
    <w:p w14:paraId="62C5B403"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sz w:val="20"/>
          <w:szCs w:val="20"/>
        </w:rPr>
        <w:t>w przypadku zmiany przepisów prawa zmianie ulegną te postanowienia umowy, do których będzie miała zastosowanie powyższa zmiana.</w:t>
      </w:r>
    </w:p>
    <w:p w14:paraId="5597B4AD" w14:textId="77777777" w:rsidR="00BF3B9A" w:rsidRPr="00CA6FF2" w:rsidRDefault="00BF3B9A" w:rsidP="00714E54">
      <w:pPr>
        <w:numPr>
          <w:ilvl w:val="0"/>
          <w:numId w:val="94"/>
        </w:numPr>
        <w:tabs>
          <w:tab w:val="num" w:pos="426"/>
        </w:tabs>
        <w:spacing w:after="0" w:line="240" w:lineRule="auto"/>
        <w:ind w:left="426" w:hanging="426"/>
        <w:jc w:val="both"/>
        <w:rPr>
          <w:rFonts w:asciiTheme="minorHAnsi" w:hAnsiTheme="minorHAnsi"/>
          <w:sz w:val="20"/>
          <w:szCs w:val="20"/>
        </w:rPr>
      </w:pPr>
      <w:r w:rsidRPr="00CA6FF2">
        <w:rPr>
          <w:rFonts w:asciiTheme="minorHAnsi" w:hAnsiTheme="minorHAnsi" w:cs="Arial"/>
          <w:sz w:val="20"/>
          <w:szCs w:val="20"/>
        </w:rPr>
        <w:t xml:space="preserve">w przypadku braku wytycznych, Strony skorzystają z metod określonych w Rozporządzenie Ministra Infrastruktury z dnia 11 lipca 2018r. w sprawie </w:t>
      </w:r>
      <w:r w:rsidRPr="00CA6FF2">
        <w:rPr>
          <w:rFonts w:asciiTheme="minorHAnsi" w:hAnsiTheme="minorHAnsi"/>
          <w:sz w:val="20"/>
          <w:szCs w:val="20"/>
        </w:rPr>
        <w:t>metody kalkulacji kosztów cyklu życia budynków oraz sposobu przedstawiania informacji o tych kosztach Wykonawca zobligowany jest do sporządzenia, w porozumieniu z Zamawiającym, nowego opisu i kalkulacji kosztów cyklu życia produktu zgodnie z wytycznymi zawartymi w w/w dokumentach, o ile wytyczne te różnić się będą od opisu cyklu życia produktu zawartego w SIWZ. W takiej sytuacji Wykonawcy przysługiwać będzie dodatkowe wynagrodzenie w wysokości 2% kwoty netto określonej w §7 ust. 1 niniejszej umowy plus należny podatek VAT.</w:t>
      </w:r>
    </w:p>
    <w:p w14:paraId="37FB25AB" w14:textId="77777777"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Zmiany do umowy określone w ust. 1 wymagają formy pisemnej pod rygorem nieważności w postaci aneksu do umowy i muszą być udokumentowane. </w:t>
      </w:r>
    </w:p>
    <w:p w14:paraId="38E0DC46" w14:textId="5E1B4A6F" w:rsidR="00BF3B9A" w:rsidRPr="00CA6FF2" w:rsidRDefault="00BF3B9A" w:rsidP="00714E54">
      <w:pPr>
        <w:pStyle w:val="Akapitzlist"/>
        <w:numPr>
          <w:ilvl w:val="6"/>
          <w:numId w:val="92"/>
        </w:numPr>
        <w:spacing w:after="0" w:line="240" w:lineRule="auto"/>
        <w:ind w:left="284" w:hanging="284"/>
        <w:jc w:val="both"/>
        <w:rPr>
          <w:rFonts w:asciiTheme="minorHAnsi" w:hAnsiTheme="minorHAnsi"/>
          <w:sz w:val="20"/>
          <w:szCs w:val="20"/>
        </w:rPr>
      </w:pPr>
      <w:r w:rsidRPr="00CA6FF2">
        <w:rPr>
          <w:rFonts w:asciiTheme="minorHAnsi" w:hAnsiTheme="minorHAnsi"/>
          <w:sz w:val="20"/>
          <w:szCs w:val="20"/>
        </w:rPr>
        <w:t xml:space="preserve">Zmiany, o których mowa w ust. 1 pkt. 1) i 2) niniejszego paragrafu, winny zostać udokumentowane przez Wykonawcę na piśmie, w sposób nie budzący wątpliwości. Pismo zostanie złożone w siedzibie Zamawiającego w Łodzi nie później niż na 7 dni przed upływem terminu określonego w §5 ust. 1 niniejszej </w:t>
      </w:r>
      <w:r w:rsidR="00F030DE">
        <w:rPr>
          <w:rFonts w:asciiTheme="minorHAnsi" w:hAnsiTheme="minorHAnsi"/>
          <w:sz w:val="20"/>
          <w:szCs w:val="20"/>
        </w:rPr>
        <w:t>U</w:t>
      </w:r>
      <w:r w:rsidRPr="00CA6FF2">
        <w:rPr>
          <w:rFonts w:asciiTheme="minorHAnsi" w:hAnsiTheme="minorHAnsi"/>
          <w:sz w:val="20"/>
          <w:szCs w:val="20"/>
        </w:rPr>
        <w:t>mowy.</w:t>
      </w:r>
    </w:p>
    <w:p w14:paraId="256F4A64" w14:textId="77777777" w:rsidR="00BF3B9A" w:rsidRPr="00CA6FF2" w:rsidRDefault="00BF3B9A" w:rsidP="00BF3B9A">
      <w:pPr>
        <w:pStyle w:val="Styl"/>
        <w:ind w:right="15"/>
        <w:rPr>
          <w:rFonts w:asciiTheme="minorHAnsi" w:hAnsiTheme="minorHAnsi" w:cs="Times New Roman"/>
          <w:sz w:val="20"/>
          <w:szCs w:val="20"/>
        </w:rPr>
      </w:pPr>
    </w:p>
    <w:p w14:paraId="1EE60F92" w14:textId="77777777" w:rsidR="003A334A" w:rsidRDefault="003A334A" w:rsidP="00BF3B9A">
      <w:pPr>
        <w:pStyle w:val="Styl"/>
        <w:ind w:right="15"/>
        <w:jc w:val="center"/>
        <w:rPr>
          <w:rFonts w:asciiTheme="minorHAnsi" w:hAnsiTheme="minorHAnsi"/>
          <w:b/>
          <w:bCs/>
          <w:sz w:val="20"/>
          <w:szCs w:val="20"/>
        </w:rPr>
      </w:pPr>
    </w:p>
    <w:p w14:paraId="39859374" w14:textId="6F8365D2"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lastRenderedPageBreak/>
        <w:t>§15</w:t>
      </w:r>
    </w:p>
    <w:p w14:paraId="54769AA9"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Przetwarzanie danych osobowych</w:t>
      </w:r>
    </w:p>
    <w:p w14:paraId="65183735" w14:textId="162EACB0" w:rsidR="00BF3B9A" w:rsidRPr="00CA6FF2" w:rsidRDefault="00BF3B9A" w:rsidP="00714E54">
      <w:pPr>
        <w:pStyle w:val="Styl"/>
        <w:numPr>
          <w:ilvl w:val="0"/>
          <w:numId w:val="95"/>
        </w:numPr>
        <w:ind w:left="284" w:right="15" w:hanging="284"/>
        <w:jc w:val="both"/>
        <w:rPr>
          <w:rFonts w:asciiTheme="minorHAnsi" w:hAnsiTheme="minorHAnsi"/>
          <w:sz w:val="20"/>
          <w:szCs w:val="20"/>
        </w:rPr>
      </w:pPr>
      <w:r w:rsidRPr="00CA6FF2">
        <w:rPr>
          <w:rFonts w:asciiTheme="minorHAnsi" w:hAnsiTheme="minorHAnsi"/>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(zwane RODO), od których dane osobowe bezpośrednio lub pośrednio pozyskał w celu zawarcia i realizacji umowy. Jednocześnie Wykonawca zobowiązuje się do przestrzegania zasad ochrony danych osobowych pozyskanych o osobach fizycznych zgodnie</w:t>
      </w:r>
      <w:r w:rsidR="00F030DE">
        <w:rPr>
          <w:rFonts w:asciiTheme="minorHAnsi" w:hAnsiTheme="minorHAnsi"/>
          <w:sz w:val="20"/>
          <w:szCs w:val="20"/>
        </w:rPr>
        <w:t xml:space="preserve"> z rozporządzeniem zwanym RODO.</w:t>
      </w:r>
    </w:p>
    <w:p w14:paraId="6D0AE915" w14:textId="77777777" w:rsidR="00BF3B9A" w:rsidRPr="00CA6FF2" w:rsidRDefault="00BF3B9A" w:rsidP="00714E54">
      <w:pPr>
        <w:pStyle w:val="Styl"/>
        <w:numPr>
          <w:ilvl w:val="0"/>
          <w:numId w:val="95"/>
        </w:numPr>
        <w:ind w:left="284" w:right="15" w:hanging="284"/>
        <w:jc w:val="both"/>
        <w:rPr>
          <w:rFonts w:asciiTheme="minorHAnsi" w:hAnsiTheme="minorHAnsi"/>
          <w:sz w:val="20"/>
          <w:szCs w:val="20"/>
        </w:rPr>
      </w:pPr>
      <w:r w:rsidRPr="00CA6FF2">
        <w:rPr>
          <w:rFonts w:asciiTheme="minorHAnsi" w:hAnsiTheme="minorHAnsi"/>
          <w:sz w:val="20"/>
          <w:szCs w:val="20"/>
        </w:rPr>
        <w:t>W przypadku konieczności powierzenia Wykonawcy przez Zamawiającego danych osobowych niezbędnych do realizacji umowy, zostanie zawarta odrębna umowa powierzenia przetwarzania danych osobowych.</w:t>
      </w:r>
    </w:p>
    <w:p w14:paraId="569CBBFF" w14:textId="77777777" w:rsidR="00BF3B9A" w:rsidRPr="00CA6FF2" w:rsidRDefault="00BF3B9A" w:rsidP="00BF3B9A">
      <w:pPr>
        <w:pStyle w:val="Styl"/>
        <w:ind w:left="360" w:right="15"/>
        <w:rPr>
          <w:rFonts w:asciiTheme="minorHAnsi" w:hAnsiTheme="minorHAnsi"/>
          <w:sz w:val="20"/>
          <w:szCs w:val="20"/>
        </w:rPr>
      </w:pPr>
    </w:p>
    <w:p w14:paraId="55E4F8BB" w14:textId="43088EED" w:rsidR="00BF3B9A" w:rsidRPr="00CA6FF2" w:rsidRDefault="00D6207F"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§16</w:t>
      </w:r>
      <w:r w:rsidR="00BF3B9A" w:rsidRPr="00CA6FF2">
        <w:rPr>
          <w:rFonts w:asciiTheme="minorHAnsi" w:hAnsiTheme="minorHAnsi"/>
          <w:b/>
          <w:bCs/>
          <w:sz w:val="20"/>
          <w:szCs w:val="20"/>
          <w:vertAlign w:val="superscript"/>
        </w:rPr>
        <w:footnoteReference w:id="1"/>
      </w:r>
    </w:p>
    <w:p w14:paraId="4C2708A2"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Wspólna realizacja umowy</w:t>
      </w:r>
    </w:p>
    <w:p w14:paraId="1082FB82"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Podmioty realizujące wspólnie Umowę o pełnienie funkcji Wykonawcy są solidarnie odpowiedzialne za jej wykonanie, niewykonanie oraz nienależyte wykonanie.</w:t>
      </w:r>
    </w:p>
    <w:p w14:paraId="0BF756BD"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Podmioty realizujące wspólnie Umowę o pełnienie nadzoru autorskiego wyznaczają niniejszym spośród siebie Lidera upoważnionego do zaciągania zobowiązań w imieniu wszystkich Podmiotów realizujących wspólnie Umowę. Lider upoważniony jest także do wystawiania faktur, przyjmowania płatności od Zamawiającego i do przyjmowania poleceń na rzecz i w imieniu wszystkich Podmiotów realizujących wspólnie Umowę.</w:t>
      </w:r>
    </w:p>
    <w:p w14:paraId="2AC74017"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Liderem, o którym mowa w ust. 2 będzie ………………………………………….</w:t>
      </w:r>
    </w:p>
    <w:p w14:paraId="38F28B5F" w14:textId="77777777" w:rsidR="00BF3B9A" w:rsidRPr="00CA6FF2" w:rsidRDefault="00BF3B9A" w:rsidP="00714E54">
      <w:pPr>
        <w:pStyle w:val="Styl"/>
        <w:numPr>
          <w:ilvl w:val="0"/>
          <w:numId w:val="96"/>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Postanowienia Umowy dotyczące Wykonawcy stosuje się odpowiednio do Podmiotów realizujących wspólnie Umowę.</w:t>
      </w:r>
    </w:p>
    <w:p w14:paraId="4BD98D42" w14:textId="77777777" w:rsidR="00BF3B9A" w:rsidRPr="00CA6FF2" w:rsidRDefault="00BF3B9A" w:rsidP="00BF3B9A">
      <w:pPr>
        <w:pStyle w:val="Styl"/>
        <w:ind w:left="360" w:right="15"/>
        <w:rPr>
          <w:rFonts w:asciiTheme="minorHAnsi" w:hAnsiTheme="minorHAnsi"/>
          <w:sz w:val="20"/>
          <w:szCs w:val="20"/>
        </w:rPr>
      </w:pPr>
    </w:p>
    <w:p w14:paraId="740CFD55" w14:textId="23613233"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w:t>
      </w:r>
      <w:r w:rsidR="00D6207F" w:rsidRPr="00CA6FF2">
        <w:rPr>
          <w:rFonts w:asciiTheme="minorHAnsi" w:hAnsiTheme="minorHAnsi"/>
          <w:b/>
          <w:bCs/>
          <w:sz w:val="20"/>
          <w:szCs w:val="20"/>
        </w:rPr>
        <w:t>17</w:t>
      </w:r>
    </w:p>
    <w:p w14:paraId="315F9659" w14:textId="77777777"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b/>
          <w:bCs/>
          <w:sz w:val="20"/>
          <w:szCs w:val="20"/>
        </w:rPr>
        <w:t>Postanowienia dotyczące podwykonawców</w:t>
      </w:r>
    </w:p>
    <w:p w14:paraId="3B17A089"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Wykonawca może zlecić podwykonawcy/om wykonanie części przedmiotu zamówienia pod warunkiem, że przed zawarciem umowy z podwykonawcą uzyska pisemną zgodę Zamawiającego na powierzenie wykonania części zamówienia temu podwykonawcy. Podstawą do uzyskania takiej zgody będzie wniosek Wykonawcy określający część zamówienia, którego wykonanie Wykonawca zamierza powierzyć podwykonawcy, wraz ze wskazaniem zdolności podwykonawcy do jej wykonania oraz projektem umowy, która będzie zawarta z podwykonawcą(ami).</w:t>
      </w:r>
    </w:p>
    <w:p w14:paraId="14767732"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 xml:space="preserve">Zamawiający powiadomi Wykonawcę o swojej decyzji na piśmie, w terminie 14 dni od daty otrzymania wniosku wraz z projektem umowy, z podaniem powodów w przypadku odmowy udzielenia zgody. </w:t>
      </w:r>
    </w:p>
    <w:p w14:paraId="1FC78153"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Wykonawca przekaże Zamawiającemu jeden egzemplarz umowy zawartej z podwykonawcą(ami) (wraz ze wszelkimi załącznikami i danymi) lub jej uwierzytelniony odpis, w terminie 3 dni od dnia zawarcia umowy z podwykonawcą na warunkach określonych w ust. 1 i 2 niniejszego paragrafu.</w:t>
      </w:r>
    </w:p>
    <w:p w14:paraId="43B8FD8E"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Pod rygorem nieważności, Wykonawca nie ma prawa zmienić postanowień umowy zawartej z podwykonawcą, jeśli nie uzyska zgody Zamawiającego na dokonanie zmiany.</w:t>
      </w:r>
    </w:p>
    <w:p w14:paraId="2AE41777" w14:textId="1447C875"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 xml:space="preserve">W razie zmiany podwykonawcy, który jednocześnie, zgodnie z art. 22a Pzp, będzie podmiotem udostępniającym zasoby niezbędne do realizacji zamówienia, Wykonawca zobowiązany jest zaproponować innego podwykonawcę, spełniającego warunki określone w SIWZ na dzień podjęcia decyzji o zmianie podwykonawcy i przedłożyć Zamawiającemu wszystkie wymagane oświadczenia i dokumenty określone w SIWZ. Wykonanie przedmiotu umowy w podwykonawstwie nie zwalnia Wykonawcy od odpowiedzialności i zobowiązań wynikających z warunków niniejszej </w:t>
      </w:r>
      <w:r w:rsidR="00F030DE">
        <w:rPr>
          <w:rFonts w:asciiTheme="minorHAnsi" w:hAnsiTheme="minorHAnsi"/>
          <w:sz w:val="20"/>
          <w:szCs w:val="20"/>
        </w:rPr>
        <w:t>U</w:t>
      </w:r>
      <w:r w:rsidRPr="00CA6FF2">
        <w:rPr>
          <w:rFonts w:asciiTheme="minorHAnsi" w:hAnsiTheme="minorHAnsi"/>
          <w:sz w:val="20"/>
          <w:szCs w:val="20"/>
        </w:rPr>
        <w:t>mowy. Wykonawca będzie odpowiedzialny za działania, uchybienia i zaniechania podwykonawcy w takim zakresie, jak gdyby były one działaniami, uchybieniami lub zaniechaniem samego Wykonawcy.</w:t>
      </w:r>
    </w:p>
    <w:p w14:paraId="0B64F2C5" w14:textId="53ED2244"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 xml:space="preserve">Za wykonanie przez podwykonawcę przedmiotu </w:t>
      </w:r>
      <w:r w:rsidR="00F030DE">
        <w:rPr>
          <w:rFonts w:asciiTheme="minorHAnsi" w:hAnsiTheme="minorHAnsi"/>
          <w:sz w:val="20"/>
          <w:szCs w:val="20"/>
        </w:rPr>
        <w:t>U</w:t>
      </w:r>
      <w:r w:rsidRPr="00CA6FF2">
        <w:rPr>
          <w:rFonts w:asciiTheme="minorHAnsi" w:hAnsiTheme="minorHAnsi"/>
          <w:sz w:val="20"/>
          <w:szCs w:val="20"/>
        </w:rPr>
        <w:t xml:space="preserve">mowy przysługiwać mu będzie </w:t>
      </w:r>
      <w:r w:rsidR="00F030DE">
        <w:rPr>
          <w:rFonts w:asciiTheme="minorHAnsi" w:hAnsiTheme="minorHAnsi"/>
          <w:sz w:val="20"/>
          <w:szCs w:val="20"/>
        </w:rPr>
        <w:t>W</w:t>
      </w:r>
      <w:r w:rsidRPr="00CA6FF2">
        <w:rPr>
          <w:rFonts w:asciiTheme="minorHAnsi" w:hAnsiTheme="minorHAnsi"/>
          <w:sz w:val="20"/>
          <w:szCs w:val="20"/>
        </w:rPr>
        <w:t>ynagrodzenie należne od Wykonawcy.</w:t>
      </w:r>
    </w:p>
    <w:p w14:paraId="3AC22E6F"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Za zobowiązania Wykonawcy względem podwykonawcy odpowiedzialny jest wyłącznie Wykonawca.</w:t>
      </w:r>
    </w:p>
    <w:p w14:paraId="467C1B03" w14:textId="7777777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Zapisy niniejszego paragrafu nie stanowią podstawy do powstania odpowiedzialności Zamawiającego wobec podwykonawcy.</w:t>
      </w:r>
    </w:p>
    <w:p w14:paraId="22250EE5" w14:textId="363CD807"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lastRenderedPageBreak/>
        <w:t xml:space="preserve">Wykonawca nie może przenieść na osoby trzecie, zarówno w całości, jak i w części, jakichkolwiek praw i obowiązków wynikających z umowy, w tym również roszczenia o zapłatę </w:t>
      </w:r>
      <w:r w:rsidR="00F030DE">
        <w:rPr>
          <w:rFonts w:asciiTheme="minorHAnsi" w:hAnsiTheme="minorHAnsi"/>
          <w:sz w:val="20"/>
          <w:szCs w:val="20"/>
        </w:rPr>
        <w:t>W</w:t>
      </w:r>
      <w:r w:rsidRPr="00CA6FF2">
        <w:rPr>
          <w:rFonts w:asciiTheme="minorHAnsi" w:hAnsiTheme="minorHAnsi"/>
          <w:sz w:val="20"/>
          <w:szCs w:val="20"/>
        </w:rPr>
        <w:t>ynagrodzenia, chyba że uprzednio uzyska na to zgodę Zamawiającego na piśmie.</w:t>
      </w:r>
    </w:p>
    <w:p w14:paraId="02B921A4" w14:textId="26677FD9" w:rsidR="00BF3B9A" w:rsidRPr="00CA6FF2" w:rsidRDefault="00BF3B9A" w:rsidP="00714E54">
      <w:pPr>
        <w:pStyle w:val="Styl"/>
        <w:numPr>
          <w:ilvl w:val="0"/>
          <w:numId w:val="97"/>
        </w:numPr>
        <w:tabs>
          <w:tab w:val="num" w:pos="284"/>
        </w:tabs>
        <w:ind w:left="284" w:right="15" w:hanging="284"/>
        <w:jc w:val="both"/>
        <w:rPr>
          <w:rFonts w:asciiTheme="minorHAnsi" w:hAnsiTheme="minorHAnsi"/>
          <w:sz w:val="20"/>
          <w:szCs w:val="20"/>
        </w:rPr>
      </w:pPr>
      <w:r w:rsidRPr="00CA6FF2">
        <w:rPr>
          <w:rFonts w:asciiTheme="minorHAnsi" w:hAnsiTheme="minorHAnsi"/>
          <w:sz w:val="20"/>
          <w:szCs w:val="20"/>
        </w:rPr>
        <w:t>Strony zobowiązują się do natychmiastowego pisemnego informowania o każdej zmianie adresu, telefonu i faksu bez potrzeby sporządzania aneksu do umowy. W przypad</w:t>
      </w:r>
      <w:r w:rsidR="00F030DE">
        <w:rPr>
          <w:rFonts w:asciiTheme="minorHAnsi" w:hAnsiTheme="minorHAnsi"/>
          <w:sz w:val="20"/>
          <w:szCs w:val="20"/>
        </w:rPr>
        <w:t>ku braku takiej informacji pism</w:t>
      </w:r>
      <w:r w:rsidRPr="00CA6FF2">
        <w:rPr>
          <w:rFonts w:asciiTheme="minorHAnsi" w:hAnsiTheme="minorHAnsi"/>
          <w:sz w:val="20"/>
          <w:szCs w:val="20"/>
        </w:rPr>
        <w:t>a przesłane na dotychczasowy adres uważa się za skutecznie doręczone.</w:t>
      </w:r>
    </w:p>
    <w:p w14:paraId="134C37C5" w14:textId="77777777" w:rsidR="00BF3B9A" w:rsidRPr="00CA6FF2" w:rsidRDefault="00BF3B9A" w:rsidP="00BF3B9A">
      <w:pPr>
        <w:pStyle w:val="Styl"/>
        <w:ind w:right="15"/>
        <w:rPr>
          <w:rFonts w:asciiTheme="minorHAnsi" w:hAnsiTheme="minorHAnsi"/>
          <w:sz w:val="20"/>
          <w:szCs w:val="20"/>
        </w:rPr>
      </w:pPr>
    </w:p>
    <w:p w14:paraId="6E0433F8" w14:textId="094094B5" w:rsidR="00BF3B9A" w:rsidRPr="00CA6FF2" w:rsidRDefault="00BF3B9A" w:rsidP="00BF3B9A">
      <w:pPr>
        <w:pStyle w:val="Styl"/>
        <w:ind w:right="15"/>
        <w:jc w:val="center"/>
        <w:rPr>
          <w:rFonts w:asciiTheme="minorHAnsi" w:hAnsiTheme="minorHAnsi"/>
          <w:b/>
          <w:bCs/>
          <w:sz w:val="20"/>
          <w:szCs w:val="20"/>
        </w:rPr>
      </w:pPr>
      <w:r w:rsidRPr="00CA6FF2">
        <w:rPr>
          <w:rFonts w:asciiTheme="minorHAnsi" w:hAnsiTheme="minorHAnsi" w:cstheme="minorHAnsi"/>
          <w:b/>
          <w:bCs/>
          <w:sz w:val="20"/>
          <w:szCs w:val="20"/>
        </w:rPr>
        <w:t>§</w:t>
      </w:r>
      <w:r w:rsidR="00D6207F" w:rsidRPr="00CA6FF2">
        <w:rPr>
          <w:rFonts w:asciiTheme="minorHAnsi" w:hAnsiTheme="minorHAnsi"/>
          <w:b/>
          <w:bCs/>
          <w:sz w:val="20"/>
          <w:szCs w:val="20"/>
        </w:rPr>
        <w:t>18</w:t>
      </w:r>
    </w:p>
    <w:p w14:paraId="324A92CD" w14:textId="77777777" w:rsidR="00BF3B9A" w:rsidRPr="00CA6FF2" w:rsidRDefault="00BF3B9A" w:rsidP="00BF3B9A">
      <w:pPr>
        <w:pStyle w:val="Styl"/>
        <w:tabs>
          <w:tab w:val="left" w:pos="284"/>
        </w:tabs>
        <w:ind w:left="284" w:right="15" w:hanging="284"/>
        <w:jc w:val="center"/>
        <w:rPr>
          <w:rFonts w:asciiTheme="minorHAnsi" w:hAnsiTheme="minorHAnsi"/>
          <w:b/>
          <w:bCs/>
          <w:sz w:val="20"/>
          <w:szCs w:val="20"/>
        </w:rPr>
      </w:pPr>
      <w:r w:rsidRPr="00CA6FF2">
        <w:rPr>
          <w:rFonts w:asciiTheme="minorHAnsi" w:hAnsiTheme="minorHAnsi"/>
          <w:b/>
          <w:bCs/>
          <w:sz w:val="20"/>
          <w:szCs w:val="20"/>
        </w:rPr>
        <w:t>Postanowienia końcowe</w:t>
      </w:r>
    </w:p>
    <w:p w14:paraId="71EE96EA"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Ewentualne spory wynikłe na tle niniejszej umowy, będzie rozstrzygał Sąd Powszechny właściwy dla siedziby Zamawiającego.</w:t>
      </w:r>
    </w:p>
    <w:p w14:paraId="6920840B" w14:textId="04261CFE"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 xml:space="preserve">W sprawach nieuregulowanych niniejszą </w:t>
      </w:r>
      <w:r w:rsidR="00F030DE">
        <w:rPr>
          <w:rFonts w:asciiTheme="minorHAnsi" w:hAnsiTheme="minorHAnsi"/>
          <w:sz w:val="20"/>
          <w:szCs w:val="20"/>
        </w:rPr>
        <w:t>U</w:t>
      </w:r>
      <w:r w:rsidRPr="00CA6FF2">
        <w:rPr>
          <w:rFonts w:asciiTheme="minorHAnsi" w:hAnsiTheme="minorHAnsi"/>
          <w:sz w:val="20"/>
          <w:szCs w:val="20"/>
        </w:rPr>
        <w:t xml:space="preserve">mową mają zastosowanie przepisy prawa polskiego w szczególności ustawy Prawo zamówień publicznych oraz Kodeksu Cywilnego. </w:t>
      </w:r>
    </w:p>
    <w:p w14:paraId="1F768FB6" w14:textId="4E976540"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 xml:space="preserve">Wszelkich powiadomień i uzgodnień dotyczących Zamawiającego, o których mowa w niniejszej </w:t>
      </w:r>
      <w:r w:rsidR="00F030DE">
        <w:rPr>
          <w:rFonts w:asciiTheme="minorHAnsi" w:hAnsiTheme="minorHAnsi"/>
          <w:sz w:val="20"/>
          <w:szCs w:val="20"/>
        </w:rPr>
        <w:t>U</w:t>
      </w:r>
      <w:r w:rsidRPr="00CA6FF2">
        <w:rPr>
          <w:rFonts w:asciiTheme="minorHAnsi" w:hAnsiTheme="minorHAnsi"/>
          <w:sz w:val="20"/>
          <w:szCs w:val="20"/>
        </w:rPr>
        <w:t>mowie, należy dokonywać na adres: Łódzka Spółka Infrastrukturalna sp. z o.o., 90-368 Łódź, ul. Piotrkowska 190.</w:t>
      </w:r>
    </w:p>
    <w:p w14:paraId="2273FA4F"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Umowę sporządzono w 3 jednobrzmiących egzemplarzach, 2 egzemplarze dla Zamawiającego i 1 egzemplarz dla Wykonawcy.</w:t>
      </w:r>
    </w:p>
    <w:p w14:paraId="56565D39" w14:textId="77777777" w:rsidR="00BF3B9A" w:rsidRPr="00CA6FF2" w:rsidRDefault="00BF3B9A" w:rsidP="00714E54">
      <w:pPr>
        <w:pStyle w:val="Styl"/>
        <w:numPr>
          <w:ilvl w:val="0"/>
          <w:numId w:val="98"/>
        </w:numPr>
        <w:tabs>
          <w:tab w:val="left" w:pos="284"/>
        </w:tabs>
        <w:ind w:left="284" w:right="15" w:hanging="284"/>
        <w:jc w:val="both"/>
        <w:rPr>
          <w:rFonts w:asciiTheme="minorHAnsi" w:hAnsiTheme="minorHAnsi"/>
          <w:sz w:val="20"/>
          <w:szCs w:val="20"/>
        </w:rPr>
      </w:pPr>
      <w:r w:rsidRPr="00CA6FF2">
        <w:rPr>
          <w:rFonts w:asciiTheme="minorHAnsi" w:hAnsiTheme="minorHAnsi"/>
          <w:sz w:val="20"/>
          <w:szCs w:val="20"/>
        </w:rPr>
        <w:t>Załącznikami do Umowy są:</w:t>
      </w:r>
    </w:p>
    <w:p w14:paraId="4A433A35"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1 - Oferta Wykonawcy wraz z ewentualnymi wyjaśnieniami;</w:t>
      </w:r>
    </w:p>
    <w:p w14:paraId="101CEFAE"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 xml:space="preserve">Załącznik nr 2 - Specyfikacja Istotnych Warunków Zamówienia wraz z ewentualnymi wyjaśnieniami i zmianami, </w:t>
      </w:r>
    </w:p>
    <w:p w14:paraId="41239351"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3 - Pełnomocnictwo udzielone Wykonawcy przez Zamawiającego do występowania przed organami administracyjnymi w imieniu Zamawiającego,</w:t>
      </w:r>
    </w:p>
    <w:p w14:paraId="0CD7719B"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Załącznik nr 4 - Oświadczenie RODO,</w:t>
      </w:r>
    </w:p>
    <w:p w14:paraId="402DFF5B" w14:textId="77777777" w:rsidR="00BF3B9A" w:rsidRPr="00CA6FF2" w:rsidRDefault="00BF3B9A" w:rsidP="00714E54">
      <w:pPr>
        <w:pStyle w:val="Styl"/>
        <w:numPr>
          <w:ilvl w:val="0"/>
          <w:numId w:val="99"/>
        </w:numPr>
        <w:ind w:left="851" w:right="15" w:hanging="284"/>
        <w:jc w:val="both"/>
        <w:rPr>
          <w:rFonts w:asciiTheme="minorHAnsi" w:hAnsiTheme="minorHAnsi"/>
          <w:sz w:val="20"/>
          <w:szCs w:val="20"/>
        </w:rPr>
      </w:pPr>
      <w:r w:rsidRPr="00CA6FF2">
        <w:rPr>
          <w:rFonts w:asciiTheme="minorHAnsi" w:hAnsiTheme="minorHAnsi"/>
          <w:sz w:val="20"/>
          <w:szCs w:val="20"/>
        </w:rPr>
        <w:t>Polisa OC</w:t>
      </w:r>
    </w:p>
    <w:p w14:paraId="3FAA1ACE" w14:textId="77777777" w:rsidR="00BF3B9A" w:rsidRPr="00CA6FF2" w:rsidRDefault="00BF3B9A" w:rsidP="00714E54">
      <w:pPr>
        <w:pStyle w:val="Styl"/>
        <w:numPr>
          <w:ilvl w:val="0"/>
          <w:numId w:val="98"/>
        </w:numPr>
        <w:ind w:right="15"/>
        <w:jc w:val="both"/>
        <w:rPr>
          <w:rFonts w:asciiTheme="minorHAnsi" w:hAnsiTheme="minorHAnsi"/>
          <w:sz w:val="20"/>
          <w:szCs w:val="20"/>
        </w:rPr>
      </w:pPr>
      <w:r w:rsidRPr="00CA6FF2">
        <w:rPr>
          <w:rFonts w:asciiTheme="minorHAnsi" w:hAnsiTheme="minorHAnsi"/>
          <w:sz w:val="20"/>
          <w:szCs w:val="20"/>
        </w:rPr>
        <w:t>Strony oświadczają, że w przypadku wątpliwości w zakresie znaczenia użytych w umowie postanowień oraz jej warunków niż wyżej wskazane dokumenty będą odczytywane i interpretowane w następującej kolejności:</w:t>
      </w:r>
    </w:p>
    <w:p w14:paraId="7BD31504"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Umowa,</w:t>
      </w:r>
    </w:p>
    <w:p w14:paraId="6BDA45E4"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SIWZ wraz z opisem przedmiotu zamówienia,</w:t>
      </w:r>
    </w:p>
    <w:p w14:paraId="2FB83D61" w14:textId="77777777" w:rsidR="00BF3B9A" w:rsidRPr="00CA6FF2" w:rsidRDefault="00BF3B9A" w:rsidP="00714E54">
      <w:pPr>
        <w:pStyle w:val="Styl"/>
        <w:numPr>
          <w:ilvl w:val="0"/>
          <w:numId w:val="100"/>
        </w:numPr>
        <w:tabs>
          <w:tab w:val="num" w:pos="851"/>
        </w:tabs>
        <w:ind w:left="851" w:right="15" w:hanging="284"/>
        <w:rPr>
          <w:rFonts w:asciiTheme="minorHAnsi" w:hAnsiTheme="minorHAnsi"/>
          <w:sz w:val="20"/>
          <w:szCs w:val="20"/>
        </w:rPr>
      </w:pPr>
      <w:r w:rsidRPr="00CA6FF2">
        <w:rPr>
          <w:rFonts w:asciiTheme="minorHAnsi" w:hAnsiTheme="minorHAnsi"/>
          <w:sz w:val="20"/>
          <w:szCs w:val="20"/>
        </w:rPr>
        <w:t>Oferta Wykonawcy.</w:t>
      </w:r>
    </w:p>
    <w:p w14:paraId="4A178E53" w14:textId="77777777" w:rsidR="00BF3B9A" w:rsidRPr="00CA6FF2" w:rsidRDefault="00BF3B9A" w:rsidP="00BF3B9A">
      <w:pPr>
        <w:widowControl w:val="0"/>
        <w:autoSpaceDE w:val="0"/>
        <w:autoSpaceDN w:val="0"/>
        <w:adjustRightInd w:val="0"/>
        <w:spacing w:after="0" w:line="240" w:lineRule="auto"/>
        <w:ind w:right="862"/>
        <w:rPr>
          <w:rFonts w:asciiTheme="minorHAnsi" w:hAnsiTheme="minorHAnsi"/>
          <w:sz w:val="20"/>
          <w:szCs w:val="20"/>
        </w:rPr>
      </w:pPr>
    </w:p>
    <w:p w14:paraId="04BBE910" w14:textId="2727AF65" w:rsidR="00BF3B9A" w:rsidRPr="00CA6FF2" w:rsidRDefault="00BF3B9A" w:rsidP="00F030DE">
      <w:pPr>
        <w:spacing w:after="0" w:line="240" w:lineRule="auto"/>
        <w:rPr>
          <w:rFonts w:asciiTheme="minorHAnsi" w:hAnsiTheme="minorHAnsi"/>
          <w:sz w:val="20"/>
          <w:szCs w:val="20"/>
        </w:rPr>
      </w:pPr>
      <w:r w:rsidRPr="00CA6FF2">
        <w:rPr>
          <w:rFonts w:asciiTheme="minorHAnsi" w:hAnsiTheme="minorHAnsi"/>
          <w:b/>
          <w:bCs/>
          <w:sz w:val="20"/>
          <w:szCs w:val="20"/>
        </w:rPr>
        <w:t>ZAMAWIAJĄCY:</w:t>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Pr="00CA6FF2">
        <w:rPr>
          <w:rFonts w:asciiTheme="minorHAnsi" w:hAnsiTheme="minorHAnsi"/>
          <w:b/>
          <w:bCs/>
          <w:sz w:val="20"/>
          <w:szCs w:val="20"/>
        </w:rPr>
        <w:tab/>
      </w:r>
      <w:r w:rsidR="00F030DE">
        <w:rPr>
          <w:rFonts w:asciiTheme="minorHAnsi" w:hAnsiTheme="minorHAnsi"/>
          <w:b/>
          <w:bCs/>
          <w:sz w:val="20"/>
          <w:szCs w:val="20"/>
        </w:rPr>
        <w:tab/>
      </w:r>
      <w:r w:rsidR="00F030DE">
        <w:rPr>
          <w:rFonts w:asciiTheme="minorHAnsi" w:hAnsiTheme="minorHAnsi"/>
          <w:b/>
          <w:bCs/>
          <w:sz w:val="20"/>
          <w:szCs w:val="20"/>
        </w:rPr>
        <w:tab/>
      </w:r>
      <w:bookmarkStart w:id="0" w:name="_GoBack"/>
      <w:bookmarkEnd w:id="0"/>
      <w:r w:rsidRPr="00CA6FF2">
        <w:rPr>
          <w:rFonts w:asciiTheme="minorHAnsi" w:hAnsiTheme="minorHAnsi"/>
          <w:b/>
          <w:bCs/>
          <w:sz w:val="20"/>
          <w:szCs w:val="20"/>
        </w:rPr>
        <w:t>WYKONAWCA:</w:t>
      </w:r>
    </w:p>
    <w:p w14:paraId="37E8B54C" w14:textId="77777777" w:rsidR="00BF3B9A" w:rsidRPr="00CA6FF2" w:rsidRDefault="00BF3B9A" w:rsidP="00BF3B9A">
      <w:pPr>
        <w:spacing w:after="0" w:line="240" w:lineRule="auto"/>
        <w:rPr>
          <w:rFonts w:asciiTheme="minorHAnsi" w:hAnsiTheme="minorHAnsi"/>
          <w:sz w:val="20"/>
          <w:szCs w:val="20"/>
        </w:rPr>
      </w:pPr>
    </w:p>
    <w:p w14:paraId="757FFE12" w14:textId="77777777" w:rsidR="00BF3B9A" w:rsidRPr="00CA6FF2" w:rsidRDefault="00BF3B9A" w:rsidP="00BF3B9A">
      <w:pPr>
        <w:rPr>
          <w:rFonts w:asciiTheme="minorHAnsi" w:hAnsiTheme="minorHAnsi"/>
          <w:sz w:val="20"/>
          <w:szCs w:val="20"/>
        </w:rPr>
      </w:pPr>
    </w:p>
    <w:p w14:paraId="4A42F418" w14:textId="77777777" w:rsidR="001E3410" w:rsidRPr="00CA6FF2" w:rsidRDefault="001E3410" w:rsidP="001E3410">
      <w:pPr>
        <w:spacing w:after="0" w:line="240" w:lineRule="auto"/>
        <w:rPr>
          <w:rFonts w:asciiTheme="minorHAnsi" w:hAnsiTheme="minorHAnsi"/>
          <w:sz w:val="20"/>
          <w:szCs w:val="20"/>
        </w:rPr>
      </w:pPr>
    </w:p>
    <w:p w14:paraId="059B2ACB" w14:textId="77777777" w:rsidR="001E3410" w:rsidRPr="00CA6FF2" w:rsidRDefault="001E3410" w:rsidP="001E3410">
      <w:pPr>
        <w:spacing w:after="0" w:line="240" w:lineRule="auto"/>
        <w:rPr>
          <w:rFonts w:asciiTheme="minorHAnsi" w:hAnsiTheme="minorHAnsi"/>
          <w:sz w:val="20"/>
          <w:szCs w:val="20"/>
        </w:rPr>
      </w:pPr>
    </w:p>
    <w:p w14:paraId="2CC55AB4" w14:textId="77777777" w:rsidR="001E3410" w:rsidRPr="00BA6EFF" w:rsidRDefault="001E3410" w:rsidP="001E3410">
      <w:pPr>
        <w:spacing w:after="0" w:line="240" w:lineRule="auto"/>
        <w:rPr>
          <w:rFonts w:asciiTheme="minorHAnsi" w:hAnsiTheme="minorHAnsi"/>
        </w:rPr>
      </w:pPr>
    </w:p>
    <w:p w14:paraId="2A3584A2" w14:textId="77777777" w:rsidR="001E3410" w:rsidRPr="00BA6EFF" w:rsidRDefault="001E3410" w:rsidP="001E3410">
      <w:pPr>
        <w:spacing w:after="0" w:line="240" w:lineRule="auto"/>
        <w:rPr>
          <w:rFonts w:asciiTheme="minorHAnsi" w:hAnsiTheme="minorHAnsi"/>
        </w:rPr>
      </w:pPr>
    </w:p>
    <w:p w14:paraId="622DFB23" w14:textId="77777777" w:rsidR="001E3410" w:rsidRPr="00BA6EFF" w:rsidRDefault="001E3410" w:rsidP="001E3410">
      <w:pPr>
        <w:spacing w:after="0" w:line="240" w:lineRule="auto"/>
        <w:rPr>
          <w:rFonts w:asciiTheme="minorHAnsi" w:hAnsiTheme="minorHAnsi"/>
        </w:rPr>
      </w:pPr>
    </w:p>
    <w:p w14:paraId="19086813" w14:textId="77777777" w:rsidR="001E3410" w:rsidRPr="00BA6EFF" w:rsidRDefault="001E3410" w:rsidP="001E3410">
      <w:pPr>
        <w:spacing w:after="0" w:line="240" w:lineRule="auto"/>
        <w:rPr>
          <w:rFonts w:asciiTheme="minorHAnsi" w:hAnsiTheme="minorHAnsi"/>
        </w:rPr>
      </w:pPr>
    </w:p>
    <w:p w14:paraId="728D6C21" w14:textId="77777777" w:rsidR="00C86050" w:rsidRPr="00BA6EFF" w:rsidRDefault="00C86050" w:rsidP="001E3410">
      <w:pPr>
        <w:spacing w:after="0" w:line="240" w:lineRule="auto"/>
        <w:rPr>
          <w:rFonts w:asciiTheme="minorHAnsi" w:hAnsiTheme="minorHAnsi"/>
        </w:rPr>
      </w:pPr>
    </w:p>
    <w:p w14:paraId="367A15EA" w14:textId="77777777" w:rsidR="00C86050" w:rsidRPr="00BA6EFF" w:rsidRDefault="00C86050" w:rsidP="001E3410">
      <w:pPr>
        <w:spacing w:after="0" w:line="240" w:lineRule="auto"/>
        <w:rPr>
          <w:rFonts w:asciiTheme="minorHAnsi" w:hAnsiTheme="minorHAnsi"/>
        </w:rPr>
      </w:pPr>
    </w:p>
    <w:p w14:paraId="04A78974" w14:textId="77777777" w:rsidR="00C86050" w:rsidRPr="00BA6EFF" w:rsidRDefault="00C86050" w:rsidP="001E3410">
      <w:pPr>
        <w:spacing w:after="0" w:line="240" w:lineRule="auto"/>
        <w:rPr>
          <w:rFonts w:asciiTheme="minorHAnsi" w:hAnsiTheme="minorHAnsi"/>
        </w:rPr>
      </w:pPr>
    </w:p>
    <w:p w14:paraId="2A50D9A5" w14:textId="77777777" w:rsidR="00C86050" w:rsidRPr="00BA6EFF" w:rsidRDefault="00C86050" w:rsidP="001E3410">
      <w:pPr>
        <w:spacing w:after="0" w:line="240" w:lineRule="auto"/>
        <w:rPr>
          <w:rFonts w:asciiTheme="minorHAnsi" w:hAnsiTheme="minorHAnsi"/>
        </w:rPr>
      </w:pPr>
    </w:p>
    <w:p w14:paraId="6E92A695" w14:textId="77777777" w:rsidR="003A334A" w:rsidRDefault="003A334A" w:rsidP="00D374AD">
      <w:pPr>
        <w:spacing w:after="0" w:line="240" w:lineRule="auto"/>
        <w:jc w:val="right"/>
        <w:rPr>
          <w:rFonts w:asciiTheme="minorHAnsi" w:hAnsiTheme="minorHAnsi"/>
          <w:b/>
          <w:sz w:val="21"/>
          <w:szCs w:val="21"/>
        </w:rPr>
      </w:pPr>
    </w:p>
    <w:p w14:paraId="63F48016" w14:textId="77777777" w:rsidR="003A334A" w:rsidRDefault="003A334A" w:rsidP="00D374AD">
      <w:pPr>
        <w:spacing w:after="0" w:line="240" w:lineRule="auto"/>
        <w:jc w:val="right"/>
        <w:rPr>
          <w:rFonts w:asciiTheme="minorHAnsi" w:hAnsiTheme="minorHAnsi"/>
          <w:b/>
          <w:sz w:val="21"/>
          <w:szCs w:val="21"/>
        </w:rPr>
      </w:pPr>
    </w:p>
    <w:p w14:paraId="03ADF571" w14:textId="77777777" w:rsidR="003A334A" w:rsidRDefault="003A334A" w:rsidP="00D374AD">
      <w:pPr>
        <w:spacing w:after="0" w:line="240" w:lineRule="auto"/>
        <w:jc w:val="right"/>
        <w:rPr>
          <w:rFonts w:asciiTheme="minorHAnsi" w:hAnsiTheme="minorHAnsi"/>
          <w:b/>
          <w:sz w:val="21"/>
          <w:szCs w:val="21"/>
        </w:rPr>
      </w:pPr>
    </w:p>
    <w:p w14:paraId="31604546" w14:textId="77777777" w:rsidR="003A334A" w:rsidRDefault="003A334A" w:rsidP="00D374AD">
      <w:pPr>
        <w:spacing w:after="0" w:line="240" w:lineRule="auto"/>
        <w:jc w:val="right"/>
        <w:rPr>
          <w:rFonts w:asciiTheme="minorHAnsi" w:hAnsiTheme="minorHAnsi"/>
          <w:b/>
          <w:sz w:val="21"/>
          <w:szCs w:val="21"/>
        </w:rPr>
      </w:pPr>
    </w:p>
    <w:p w14:paraId="4C64E082" w14:textId="04C8EB5B" w:rsidR="003A334A" w:rsidRDefault="003A334A" w:rsidP="001D789B">
      <w:pPr>
        <w:spacing w:after="0" w:line="240" w:lineRule="auto"/>
        <w:rPr>
          <w:rFonts w:asciiTheme="minorHAnsi" w:hAnsiTheme="minorHAnsi"/>
          <w:b/>
          <w:sz w:val="21"/>
          <w:szCs w:val="21"/>
        </w:rPr>
      </w:pPr>
    </w:p>
    <w:sectPr w:rsidR="003A334A" w:rsidSect="00FE7AD9">
      <w:headerReference w:type="default" r:id="rId9"/>
      <w:pgSz w:w="11906" w:h="16838"/>
      <w:pgMar w:top="1418" w:right="1418" w:bottom="1418" w:left="1418"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9B19" w14:textId="77777777" w:rsidR="00227AD5" w:rsidRDefault="00227AD5">
      <w:pPr>
        <w:spacing w:after="0" w:line="240" w:lineRule="auto"/>
      </w:pPr>
      <w:r>
        <w:separator/>
      </w:r>
    </w:p>
  </w:endnote>
  <w:endnote w:type="continuationSeparator" w:id="0">
    <w:p w14:paraId="3724B29B" w14:textId="77777777" w:rsidR="00227AD5" w:rsidRDefault="0022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OpenSymbol">
    <w:charset w:val="8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2D36" w14:textId="77777777" w:rsidR="00227AD5" w:rsidRDefault="00227AD5">
      <w:pPr>
        <w:spacing w:after="0" w:line="240" w:lineRule="auto"/>
      </w:pPr>
      <w:r>
        <w:separator/>
      </w:r>
    </w:p>
  </w:footnote>
  <w:footnote w:type="continuationSeparator" w:id="0">
    <w:p w14:paraId="0A560E8B" w14:textId="77777777" w:rsidR="00227AD5" w:rsidRDefault="00227AD5">
      <w:pPr>
        <w:spacing w:after="0" w:line="240" w:lineRule="auto"/>
      </w:pPr>
      <w:r>
        <w:continuationSeparator/>
      </w:r>
    </w:p>
  </w:footnote>
  <w:footnote w:id="1">
    <w:p w14:paraId="6034380B" w14:textId="5BE3DF55" w:rsidR="00227AD5" w:rsidRDefault="00227AD5" w:rsidP="00BF3B9A">
      <w:pPr>
        <w:pStyle w:val="Tekstprzypisudolnego"/>
      </w:pPr>
      <w:r>
        <w:t xml:space="preserve"> </w:t>
      </w:r>
      <w:r>
        <w:rPr>
          <w:vertAlign w:val="superscript"/>
        </w:rPr>
        <w:t>2</w:t>
      </w:r>
      <w:r>
        <w:t>Zapis zostanie usunięty w przypadku nie wybrania oferty złożonej przez podmiot wspólny</w:t>
      </w:r>
    </w:p>
    <w:p w14:paraId="4E56E59F" w14:textId="77777777" w:rsidR="00227AD5" w:rsidRDefault="00227AD5" w:rsidP="00BF3B9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79AF" w14:textId="3F873453" w:rsidR="00227AD5" w:rsidRDefault="00227AD5">
    <w:pPr>
      <w:pStyle w:val="Nagwek"/>
      <w:rPr>
        <w:sz w:val="18"/>
        <w:szCs w:val="18"/>
      </w:rPr>
    </w:pPr>
    <w:r>
      <w:rPr>
        <w:noProof/>
      </w:rPr>
      <mc:AlternateContent>
        <mc:Choice Requires="wps">
          <w:drawing>
            <wp:anchor distT="4294967291" distB="4294967291" distL="114300" distR="114300" simplePos="0" relativeHeight="251652608" behindDoc="0" locked="0" layoutInCell="1" allowOverlap="1" wp14:anchorId="3435DEE5" wp14:editId="0E2DC2F3">
              <wp:simplePos x="0" y="0"/>
              <wp:positionH relativeFrom="column">
                <wp:posOffset>-33020</wp:posOffset>
              </wp:positionH>
              <wp:positionV relativeFrom="paragraph">
                <wp:posOffset>293369</wp:posOffset>
              </wp:positionV>
              <wp:extent cx="5819775" cy="0"/>
              <wp:effectExtent l="0" t="0" r="9525"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5A367" id="_x0000_t32" coordsize="21600,21600" o:spt="32" o:oned="t" path="m,l21600,21600e" filled="f">
              <v:path arrowok="t" fillok="f" o:connecttype="none"/>
              <o:lock v:ext="edit" shapetype="t"/>
            </v:shapetype>
            <v:shape id="AutoShape 29" o:spid="_x0000_s1026" type="#_x0000_t32" style="position:absolute;margin-left:-2.6pt;margin-top:23.1pt;width:458.2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p5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D5rqeSACAAA8BAAADgAAAAAAAAAAAAAAAAAuAgAAZHJzL2Uyb0RvYy54bWxQ&#10;SwECLQAUAAYACAAAACEAGWyUCt4AAAAIAQAADwAAAAAAAAAAAAAAAAB6BAAAZHJzL2Rvd25yZXYu&#10;eG1sUEsFBgAAAAAEAAQA8wAAAIUFAAAAAA==&#10;"/>
          </w:pict>
        </mc:Fallback>
      </mc:AlternateContent>
    </w:r>
    <w:r>
      <w:rPr>
        <w:sz w:val="18"/>
        <w:szCs w:val="18"/>
      </w:rPr>
      <w:t>BZU.2291.38.19</w:t>
    </w:r>
    <w:r>
      <w:rPr>
        <w:sz w:val="18"/>
        <w:szCs w:val="18"/>
      </w:rPr>
      <w:tab/>
    </w:r>
    <w:r>
      <w:rPr>
        <w:sz w:val="18"/>
        <w:szCs w:val="18"/>
      </w:rPr>
      <w:tab/>
      <w:t>SIWZ</w:t>
    </w:r>
  </w:p>
  <w:p w14:paraId="4B10E593" w14:textId="77777777" w:rsidR="00227AD5" w:rsidRDefault="00227AD5">
    <w:pPr>
      <w:pStyle w:val="Nagwek"/>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6DCA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E"/>
    <w:multiLevelType w:val="multilevel"/>
    <w:tmpl w:val="F508FC58"/>
    <w:name w:val="WW8Num14"/>
    <w:lvl w:ilvl="0">
      <w:start w:val="1"/>
      <w:numFmt w:val="upperRoman"/>
      <w:lvlText w:val="%1."/>
      <w:lvlJc w:val="left"/>
      <w:pPr>
        <w:tabs>
          <w:tab w:val="num" w:pos="0"/>
        </w:tabs>
        <w:ind w:left="1288" w:hanging="720"/>
      </w:pPr>
    </w:lvl>
    <w:lvl w:ilvl="1">
      <w:start w:val="1"/>
      <w:numFmt w:val="decimal"/>
      <w:lvlText w:val="%2."/>
      <w:lvlJc w:val="left"/>
      <w:pPr>
        <w:tabs>
          <w:tab w:val="num" w:pos="0"/>
        </w:tabs>
        <w:ind w:left="360" w:hanging="360"/>
      </w:pPr>
      <w:rPr>
        <w:rFonts w:ascii="Tahoma" w:eastAsia="Times New Roman" w:hAnsi="Tahoma" w:cs="Tahoma"/>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4"/>
    <w:multiLevelType w:val="multilevel"/>
    <w:tmpl w:val="916435A8"/>
    <w:name w:val="WW8Num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1A"/>
    <w:multiLevelType w:val="multilevel"/>
    <w:tmpl w:val="0000001A"/>
    <w:name w:val="WWNum25"/>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15:restartNumberingAfterBreak="0">
    <w:nsid w:val="0000001C"/>
    <w:multiLevelType w:val="multilevel"/>
    <w:tmpl w:val="6D1AF530"/>
    <w:name w:val="WW8Num29"/>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74341"/>
    <w:multiLevelType w:val="multilevel"/>
    <w:tmpl w:val="CAD6F088"/>
    <w:lvl w:ilvl="0">
      <w:start w:val="3"/>
      <w:numFmt w:val="decimal"/>
      <w:lvlText w:val="%1."/>
      <w:lvlJc w:val="left"/>
      <w:pPr>
        <w:ind w:left="495" w:hanging="495"/>
      </w:pPr>
      <w:rPr>
        <w:rFonts w:hint="default"/>
      </w:rPr>
    </w:lvl>
    <w:lvl w:ilvl="1">
      <w:start w:val="6"/>
      <w:numFmt w:val="decimal"/>
      <w:lvlText w:val="%1.%2."/>
      <w:lvlJc w:val="left"/>
      <w:pPr>
        <w:ind w:left="817" w:hanging="49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15:restartNumberingAfterBreak="0">
    <w:nsid w:val="003C2068"/>
    <w:multiLevelType w:val="multilevel"/>
    <w:tmpl w:val="EB9AFB00"/>
    <w:lvl w:ilvl="0">
      <w:start w:val="5"/>
      <w:numFmt w:val="decimal"/>
      <w:lvlText w:val="%1."/>
      <w:lvlJc w:val="left"/>
      <w:pPr>
        <w:ind w:left="720" w:hanging="360"/>
      </w:pPr>
      <w:rPr>
        <w:rFonts w:asciiTheme="minorHAnsi" w:eastAsia="Times New Roman" w:hAnsiTheme="minorHAnsi" w:cs="Calibri" w:hint="default"/>
        <w:sz w:val="20"/>
        <w:szCs w:val="20"/>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7" w15:restartNumberingAfterBreak="0">
    <w:nsid w:val="003C3E38"/>
    <w:multiLevelType w:val="hybridMultilevel"/>
    <w:tmpl w:val="0430F71E"/>
    <w:name w:val="WW8Num22"/>
    <w:lvl w:ilvl="0" w:tplc="04150011">
      <w:start w:val="1"/>
      <w:numFmt w:val="decimal"/>
      <w:lvlText w:val="%1)"/>
      <w:lvlJc w:val="left"/>
      <w:pPr>
        <w:tabs>
          <w:tab w:val="num" w:pos="144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0A86662"/>
    <w:multiLevelType w:val="hybridMultilevel"/>
    <w:tmpl w:val="9C26EB7C"/>
    <w:lvl w:ilvl="0" w:tplc="B358E31E">
      <w:start w:val="1"/>
      <w:numFmt w:val="decimal"/>
      <w:lvlText w:val="%1."/>
      <w:lvlJc w:val="left"/>
      <w:pPr>
        <w:ind w:left="720" w:hanging="360"/>
      </w:pPr>
      <w:rPr>
        <w:rFonts w:asciiTheme="minorHAnsi" w:hAnsiTheme="minorHAnsi" w:cs="Calibri"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DA6483"/>
    <w:multiLevelType w:val="hybridMultilevel"/>
    <w:tmpl w:val="3920D028"/>
    <w:name w:val="WW8Num4323"/>
    <w:lvl w:ilvl="0" w:tplc="7F2A1558">
      <w:start w:val="1"/>
      <w:numFmt w:val="decimal"/>
      <w:lvlText w:val="%1)"/>
      <w:lvlJc w:val="left"/>
      <w:pPr>
        <w:tabs>
          <w:tab w:val="num" w:pos="785"/>
        </w:tabs>
        <w:ind w:left="785" w:hanging="360"/>
      </w:pPr>
      <w:rPr>
        <w:rFonts w:cs="Times New Roman" w:hint="default"/>
        <w:sz w:val="22"/>
        <w:szCs w:val="22"/>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15:restartNumberingAfterBreak="0">
    <w:nsid w:val="00F277AB"/>
    <w:multiLevelType w:val="hybridMultilevel"/>
    <w:tmpl w:val="4AD679D6"/>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D624DA"/>
    <w:multiLevelType w:val="hybridMultilevel"/>
    <w:tmpl w:val="0DF6D67C"/>
    <w:lvl w:ilvl="0" w:tplc="9C1C6E52">
      <w:start w:val="1"/>
      <w:numFmt w:val="lowerLetter"/>
      <w:lvlText w:val="%1."/>
      <w:lvlJc w:val="left"/>
      <w:pPr>
        <w:ind w:left="360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28B47FA"/>
    <w:multiLevelType w:val="multilevel"/>
    <w:tmpl w:val="D8E8E0E2"/>
    <w:lvl w:ilvl="0">
      <w:start w:val="10"/>
      <w:numFmt w:val="decimal"/>
      <w:lvlText w:val="%1"/>
      <w:lvlJc w:val="left"/>
      <w:pPr>
        <w:ind w:left="375" w:hanging="375"/>
      </w:pPr>
      <w:rPr>
        <w:rFonts w:hint="default"/>
      </w:rPr>
    </w:lvl>
    <w:lvl w:ilvl="1">
      <w:start w:val="1"/>
      <w:numFmt w:val="decimal"/>
      <w:lvlText w:val="3.%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4509D7"/>
    <w:multiLevelType w:val="hybridMultilevel"/>
    <w:tmpl w:val="61F466C8"/>
    <w:lvl w:ilvl="0" w:tplc="6B4258E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4863DF"/>
    <w:multiLevelType w:val="hybridMultilevel"/>
    <w:tmpl w:val="516ABEB8"/>
    <w:lvl w:ilvl="0" w:tplc="B5F8A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D0E4E"/>
    <w:multiLevelType w:val="hybridMultilevel"/>
    <w:tmpl w:val="0EA64D0C"/>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63438A"/>
    <w:multiLevelType w:val="multilevel"/>
    <w:tmpl w:val="00587FA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0A371B32"/>
    <w:multiLevelType w:val="hybridMultilevel"/>
    <w:tmpl w:val="A35A2992"/>
    <w:lvl w:ilvl="0" w:tplc="13B2E912">
      <w:start w:val="1"/>
      <w:numFmt w:val="decimal"/>
      <w:lvlText w:val="%1."/>
      <w:lvlJc w:val="left"/>
      <w:pPr>
        <w:ind w:left="360" w:hanging="360"/>
      </w:pPr>
      <w:rPr>
        <w:rFonts w:asciiTheme="minorHAnsi" w:hAnsiTheme="minorHAnsi" w:cs="Times New Roman" w:hint="default"/>
        <w:sz w:val="20"/>
        <w:szCs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8" w15:restartNumberingAfterBreak="0">
    <w:nsid w:val="0AAC1319"/>
    <w:multiLevelType w:val="hybridMultilevel"/>
    <w:tmpl w:val="BAF4DCDC"/>
    <w:name w:val="WW8Num42222222222"/>
    <w:lvl w:ilvl="0" w:tplc="140C8A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44D96"/>
    <w:multiLevelType w:val="hybridMultilevel"/>
    <w:tmpl w:val="811EEB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C3A426F"/>
    <w:multiLevelType w:val="hybridMultilevel"/>
    <w:tmpl w:val="9D9AB87A"/>
    <w:lvl w:ilvl="0" w:tplc="C0D8B432">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C4A2B29"/>
    <w:multiLevelType w:val="multilevel"/>
    <w:tmpl w:val="F89E5CF2"/>
    <w:lvl w:ilvl="0">
      <w:start w:val="3"/>
      <w:numFmt w:val="decimal"/>
      <w:lvlText w:val="%1."/>
      <w:lvlJc w:val="left"/>
      <w:pPr>
        <w:ind w:left="510" w:hanging="510"/>
      </w:pPr>
      <w:rPr>
        <w:rFonts w:hint="default"/>
        <w:b/>
      </w:rPr>
    </w:lvl>
    <w:lvl w:ilvl="1">
      <w:start w:val="1"/>
      <w:numFmt w:val="decimal"/>
      <w:lvlText w:val="%1.%2."/>
      <w:lvlJc w:val="left"/>
      <w:pPr>
        <w:ind w:left="652" w:hanging="51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2" w15:restartNumberingAfterBreak="0">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906892"/>
    <w:multiLevelType w:val="hybridMultilevel"/>
    <w:tmpl w:val="01708152"/>
    <w:name w:val="WW8Num42222222224"/>
    <w:lvl w:ilvl="0" w:tplc="ADD0A3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4617D"/>
    <w:multiLevelType w:val="hybridMultilevel"/>
    <w:tmpl w:val="74045848"/>
    <w:lvl w:ilvl="0" w:tplc="94BC9854">
      <w:start w:val="1"/>
      <w:numFmt w:val="decimal"/>
      <w:lvlText w:val="Rozdział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30CAB"/>
    <w:multiLevelType w:val="hybridMultilevel"/>
    <w:tmpl w:val="AC20D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61B04"/>
    <w:multiLevelType w:val="multilevel"/>
    <w:tmpl w:val="331049E2"/>
    <w:lvl w:ilvl="0">
      <w:start w:val="5"/>
      <w:numFmt w:val="decimal"/>
      <w:lvlText w:val="%1"/>
      <w:lvlJc w:val="left"/>
      <w:pPr>
        <w:ind w:left="360" w:hanging="360"/>
      </w:pPr>
      <w:rPr>
        <w:rFonts w:hint="default"/>
      </w:rPr>
    </w:lvl>
    <w:lvl w:ilvl="1">
      <w:start w:val="1"/>
      <w:numFmt w:val="decimal"/>
      <w:lvlText w:val="4.%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4D30959"/>
    <w:multiLevelType w:val="hybridMultilevel"/>
    <w:tmpl w:val="65BC5F20"/>
    <w:lvl w:ilvl="0" w:tplc="9164347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59C270D"/>
    <w:multiLevelType w:val="hybridMultilevel"/>
    <w:tmpl w:val="D59C7A96"/>
    <w:lvl w:ilvl="0" w:tplc="271E238C">
      <w:start w:val="1"/>
      <w:numFmt w:val="decimal"/>
      <w:lvlText w:val="7.%1."/>
      <w:lvlJc w:val="left"/>
      <w:pPr>
        <w:ind w:left="1571"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D07B6C"/>
    <w:multiLevelType w:val="multilevel"/>
    <w:tmpl w:val="0C0A46B6"/>
    <w:lvl w:ilvl="0">
      <w:start w:val="1"/>
      <w:numFmt w:val="decimal"/>
      <w:lvlText w:val="%1)"/>
      <w:lvlJc w:val="left"/>
      <w:pPr>
        <w:ind w:left="720" w:hanging="360"/>
      </w:pPr>
      <w:rPr>
        <w:rFonts w:asciiTheme="minorHAnsi" w:hAnsiTheme="minorHAnsi" w:cs="Times New Roman" w:hint="default"/>
        <w:b w:val="0"/>
        <w:i w:val="0"/>
        <w:sz w:val="20"/>
        <w:szCs w:val="20"/>
      </w:rPr>
    </w:lvl>
    <w:lvl w:ilvl="1">
      <w:start w:val="1"/>
      <w:numFmt w:val="decimal"/>
      <w:lvlText w:val="%2."/>
      <w:lvlJc w:val="left"/>
      <w:pPr>
        <w:ind w:left="665" w:hanging="360"/>
      </w:pPr>
      <w:rPr>
        <w:rFonts w:ascii="Times New Roman" w:hAnsi="Times New Roman" w:cs="Times New Roman"/>
      </w:rPr>
    </w:lvl>
    <w:lvl w:ilvl="2">
      <w:numFmt w:val="bullet"/>
      <w:lvlText w:val=""/>
      <w:lvlJc w:val="left"/>
      <w:pPr>
        <w:ind w:left="1385" w:hanging="360"/>
      </w:pPr>
      <w:rPr>
        <w:rFonts w:ascii="Wingdings" w:hAnsi="Wingdings" w:cs="Times New Roman"/>
      </w:rPr>
    </w:lvl>
    <w:lvl w:ilvl="3">
      <w:numFmt w:val="bullet"/>
      <w:lvlText w:val=""/>
      <w:lvlJc w:val="left"/>
      <w:pPr>
        <w:ind w:left="2105" w:hanging="360"/>
      </w:pPr>
      <w:rPr>
        <w:rFonts w:ascii="Symbol" w:hAnsi="Symbol" w:cs="Times New Roman"/>
      </w:rPr>
    </w:lvl>
    <w:lvl w:ilvl="4">
      <w:numFmt w:val="bullet"/>
      <w:lvlText w:val="o"/>
      <w:lvlJc w:val="left"/>
      <w:pPr>
        <w:ind w:left="2825" w:hanging="360"/>
      </w:pPr>
      <w:rPr>
        <w:rFonts w:ascii="Courier New" w:hAnsi="Courier New" w:cs="Courier New"/>
      </w:rPr>
    </w:lvl>
    <w:lvl w:ilvl="5">
      <w:numFmt w:val="bullet"/>
      <w:lvlText w:val=""/>
      <w:lvlJc w:val="left"/>
      <w:pPr>
        <w:ind w:left="3545" w:hanging="360"/>
      </w:pPr>
      <w:rPr>
        <w:rFonts w:ascii="Wingdings" w:hAnsi="Wingdings" w:cs="Times New Roman"/>
      </w:rPr>
    </w:lvl>
    <w:lvl w:ilvl="6">
      <w:numFmt w:val="bullet"/>
      <w:lvlText w:val=""/>
      <w:lvlJc w:val="left"/>
      <w:pPr>
        <w:ind w:left="4265" w:hanging="360"/>
      </w:pPr>
      <w:rPr>
        <w:rFonts w:ascii="Symbol" w:hAnsi="Symbol" w:cs="Times New Roman"/>
      </w:rPr>
    </w:lvl>
    <w:lvl w:ilvl="7">
      <w:numFmt w:val="bullet"/>
      <w:lvlText w:val="o"/>
      <w:lvlJc w:val="left"/>
      <w:pPr>
        <w:ind w:left="4985" w:hanging="360"/>
      </w:pPr>
      <w:rPr>
        <w:rFonts w:ascii="Courier New" w:hAnsi="Courier New" w:cs="Courier New"/>
      </w:rPr>
    </w:lvl>
    <w:lvl w:ilvl="8">
      <w:numFmt w:val="bullet"/>
      <w:lvlText w:val=""/>
      <w:lvlJc w:val="left"/>
      <w:pPr>
        <w:ind w:left="5705" w:hanging="360"/>
      </w:pPr>
      <w:rPr>
        <w:rFonts w:ascii="Wingdings" w:hAnsi="Wingdings" w:cs="Times New Roman"/>
      </w:rPr>
    </w:lvl>
  </w:abstractNum>
  <w:abstractNum w:abstractNumId="30" w15:restartNumberingAfterBreak="0">
    <w:nsid w:val="1A2370DF"/>
    <w:multiLevelType w:val="hybridMultilevel"/>
    <w:tmpl w:val="B31A63CC"/>
    <w:lvl w:ilvl="0" w:tplc="1854B246">
      <w:start w:val="1"/>
      <w:numFmt w:val="lowerLetter"/>
      <w:lvlText w:val="%1)"/>
      <w:lvlJc w:val="left"/>
      <w:pPr>
        <w:ind w:left="786" w:hanging="360"/>
      </w:pPr>
      <w:rPr>
        <w:rFonts w:asciiTheme="minorHAnsi" w:hAnsiTheme="minorHAnsi"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3340A5"/>
    <w:multiLevelType w:val="multilevel"/>
    <w:tmpl w:val="83C8335E"/>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AAE4D0B"/>
    <w:multiLevelType w:val="hybridMultilevel"/>
    <w:tmpl w:val="BADAD9C4"/>
    <w:lvl w:ilvl="0" w:tplc="C63ED3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4F2964"/>
    <w:multiLevelType w:val="multilevel"/>
    <w:tmpl w:val="2A3223CC"/>
    <w:lvl w:ilvl="0">
      <w:start w:val="1"/>
      <w:numFmt w:val="decimal"/>
      <w:lvlText w:val="%1."/>
      <w:lvlJc w:val="left"/>
      <w:pPr>
        <w:ind w:left="360" w:hanging="360"/>
      </w:pPr>
      <w:rPr>
        <w:rFonts w:asciiTheme="minorHAnsi" w:hAnsiTheme="minorHAns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34" w15:restartNumberingAfterBreak="0">
    <w:nsid w:val="1FED75BE"/>
    <w:multiLevelType w:val="hybridMultilevel"/>
    <w:tmpl w:val="A78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0E62F0"/>
    <w:multiLevelType w:val="hybridMultilevel"/>
    <w:tmpl w:val="4EC08912"/>
    <w:lvl w:ilvl="0" w:tplc="2078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3676F4"/>
    <w:multiLevelType w:val="hybridMultilevel"/>
    <w:tmpl w:val="6A8E434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AD4BA4"/>
    <w:multiLevelType w:val="hybridMultilevel"/>
    <w:tmpl w:val="A4444650"/>
    <w:lvl w:ilvl="0" w:tplc="94BC9854">
      <w:start w:val="1"/>
      <w:numFmt w:val="decimal"/>
      <w:lvlText w:val="Rozdział %1."/>
      <w:lvlJc w:val="left"/>
      <w:pPr>
        <w:ind w:left="644" w:hanging="360"/>
      </w:pPr>
      <w:rPr>
        <w:rFonts w:cs="Times New Roman" w:hint="default"/>
      </w:rPr>
    </w:lvl>
    <w:lvl w:ilvl="1" w:tplc="1FCEACF8">
      <w:start w:val="1"/>
      <w:numFmt w:val="decimal"/>
      <w:lvlText w:val="%2)"/>
      <w:lvlJc w:val="left"/>
      <w:pPr>
        <w:ind w:left="1440" w:hanging="360"/>
      </w:pPr>
      <w:rPr>
        <w:rFonts w:asciiTheme="minorHAnsi" w:eastAsia="Times New Roman" w:hAnsiTheme="minorHAnsi" w:cs="Calibri"/>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21B85491"/>
    <w:multiLevelType w:val="hybridMultilevel"/>
    <w:tmpl w:val="EEC20A32"/>
    <w:name w:val="WW8Num4222"/>
    <w:lvl w:ilvl="0" w:tplc="944248EE">
      <w:start w:val="1"/>
      <w:numFmt w:val="lowerLetter"/>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097"/>
        </w:tabs>
        <w:ind w:left="2097" w:hanging="360"/>
      </w:pPr>
    </w:lvl>
    <w:lvl w:ilvl="2" w:tplc="0415001B" w:tentative="1">
      <w:start w:val="1"/>
      <w:numFmt w:val="lowerRoman"/>
      <w:lvlText w:val="%3."/>
      <w:lvlJc w:val="right"/>
      <w:pPr>
        <w:tabs>
          <w:tab w:val="num" w:pos="2817"/>
        </w:tabs>
        <w:ind w:left="2817" w:hanging="180"/>
      </w:pPr>
    </w:lvl>
    <w:lvl w:ilvl="3" w:tplc="0415000F" w:tentative="1">
      <w:start w:val="1"/>
      <w:numFmt w:val="decimal"/>
      <w:lvlText w:val="%4."/>
      <w:lvlJc w:val="left"/>
      <w:pPr>
        <w:tabs>
          <w:tab w:val="num" w:pos="3537"/>
        </w:tabs>
        <w:ind w:left="3537" w:hanging="360"/>
      </w:pPr>
    </w:lvl>
    <w:lvl w:ilvl="4" w:tplc="04150019" w:tentative="1">
      <w:start w:val="1"/>
      <w:numFmt w:val="lowerLetter"/>
      <w:lvlText w:val="%5."/>
      <w:lvlJc w:val="left"/>
      <w:pPr>
        <w:tabs>
          <w:tab w:val="num" w:pos="4257"/>
        </w:tabs>
        <w:ind w:left="4257" w:hanging="360"/>
      </w:pPr>
    </w:lvl>
    <w:lvl w:ilvl="5" w:tplc="0415001B" w:tentative="1">
      <w:start w:val="1"/>
      <w:numFmt w:val="lowerRoman"/>
      <w:lvlText w:val="%6."/>
      <w:lvlJc w:val="right"/>
      <w:pPr>
        <w:tabs>
          <w:tab w:val="num" w:pos="4977"/>
        </w:tabs>
        <w:ind w:left="4977" w:hanging="180"/>
      </w:pPr>
    </w:lvl>
    <w:lvl w:ilvl="6" w:tplc="0415000F" w:tentative="1">
      <w:start w:val="1"/>
      <w:numFmt w:val="decimal"/>
      <w:lvlText w:val="%7."/>
      <w:lvlJc w:val="left"/>
      <w:pPr>
        <w:tabs>
          <w:tab w:val="num" w:pos="5697"/>
        </w:tabs>
        <w:ind w:left="5697" w:hanging="360"/>
      </w:pPr>
    </w:lvl>
    <w:lvl w:ilvl="7" w:tplc="04150019" w:tentative="1">
      <w:start w:val="1"/>
      <w:numFmt w:val="lowerLetter"/>
      <w:lvlText w:val="%8."/>
      <w:lvlJc w:val="left"/>
      <w:pPr>
        <w:tabs>
          <w:tab w:val="num" w:pos="6417"/>
        </w:tabs>
        <w:ind w:left="6417" w:hanging="360"/>
      </w:pPr>
    </w:lvl>
    <w:lvl w:ilvl="8" w:tplc="0415001B" w:tentative="1">
      <w:start w:val="1"/>
      <w:numFmt w:val="lowerRoman"/>
      <w:lvlText w:val="%9."/>
      <w:lvlJc w:val="right"/>
      <w:pPr>
        <w:tabs>
          <w:tab w:val="num" w:pos="7137"/>
        </w:tabs>
        <w:ind w:left="7137" w:hanging="180"/>
      </w:pPr>
    </w:lvl>
  </w:abstractNum>
  <w:abstractNum w:abstractNumId="39" w15:restartNumberingAfterBreak="0">
    <w:nsid w:val="25A15091"/>
    <w:multiLevelType w:val="hybridMultilevel"/>
    <w:tmpl w:val="334C5046"/>
    <w:lvl w:ilvl="0" w:tplc="C7A48F92">
      <w:start w:val="6"/>
      <w:numFmt w:val="decimal"/>
      <w:lvlText w:val="%1."/>
      <w:lvlJc w:val="left"/>
      <w:pPr>
        <w:ind w:left="1766" w:hanging="360"/>
      </w:pPr>
      <w:rPr>
        <w:rFonts w:ascii="Calibri" w:hAnsi="Calibri" w:hint="default"/>
      </w:rPr>
    </w:lvl>
    <w:lvl w:ilvl="1" w:tplc="04150019">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40" w15:restartNumberingAfterBreak="0">
    <w:nsid w:val="267D4F3B"/>
    <w:multiLevelType w:val="hybridMultilevel"/>
    <w:tmpl w:val="9BB05E50"/>
    <w:lvl w:ilvl="0" w:tplc="9DDCA5A8">
      <w:start w:val="1"/>
      <w:numFmt w:val="decimal"/>
      <w:lvlText w:val="%1."/>
      <w:lvlJc w:val="center"/>
      <w:pPr>
        <w:ind w:left="437" w:hanging="360"/>
      </w:pPr>
      <w:rPr>
        <w:rFonts w:asciiTheme="minorHAnsi" w:hAnsiTheme="minorHAnsi" w:cs="Times New Roman" w:hint="default"/>
        <w:b w:val="0"/>
        <w:sz w:val="20"/>
        <w:szCs w:val="20"/>
      </w:rPr>
    </w:lvl>
    <w:lvl w:ilvl="1" w:tplc="04150015">
      <w:start w:val="1"/>
      <w:numFmt w:val="upperLetter"/>
      <w:lvlText w:val="%2."/>
      <w:lvlJc w:val="left"/>
      <w:pPr>
        <w:ind w:left="1157" w:hanging="360"/>
      </w:pPr>
      <w:rPr>
        <w:rFonts w:hint="default"/>
      </w:rPr>
    </w:lvl>
    <w:lvl w:ilvl="2" w:tplc="04150011">
      <w:start w:val="1"/>
      <w:numFmt w:val="decimal"/>
      <w:lvlText w:val="%3)"/>
      <w:lvlJc w:val="left"/>
      <w:pPr>
        <w:ind w:left="2591" w:hanging="180"/>
      </w:pPr>
      <w:rPr>
        <w:rFonts w:hint="default"/>
      </w:rPr>
    </w:lvl>
    <w:lvl w:ilvl="3" w:tplc="DD94F3FC">
      <w:start w:val="1"/>
      <w:numFmt w:val="lowerLetter"/>
      <w:lvlText w:val="%4)"/>
      <w:lvlJc w:val="left"/>
      <w:pPr>
        <w:ind w:left="2597" w:hanging="360"/>
      </w:pPr>
      <w:rPr>
        <w:rFonts w:hint="default"/>
      </w:rPr>
    </w:lvl>
    <w:lvl w:ilvl="4" w:tplc="04150019">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26FF3487"/>
    <w:multiLevelType w:val="hybridMultilevel"/>
    <w:tmpl w:val="4F68B6BC"/>
    <w:lvl w:ilvl="0" w:tplc="E29C1B40">
      <w:start w:val="1"/>
      <w:numFmt w:val="bullet"/>
      <w:lvlText w:val=""/>
      <w:lvlJc w:val="left"/>
      <w:pPr>
        <w:ind w:left="1004" w:hanging="360"/>
      </w:pPr>
      <w:rPr>
        <w:rFonts w:ascii="Times New Roman" w:hAnsi="Times New Roman" w:cs="Times New Roman" w:hint="default"/>
        <w:color w:val="auto"/>
        <w:sz w:val="36"/>
        <w:szCs w:val="3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70E7BD5"/>
    <w:multiLevelType w:val="hybridMultilevel"/>
    <w:tmpl w:val="EA14A7B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41299C"/>
    <w:multiLevelType w:val="multilevel"/>
    <w:tmpl w:val="0816A9C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27F52316"/>
    <w:multiLevelType w:val="hybridMultilevel"/>
    <w:tmpl w:val="54E8DF5A"/>
    <w:name w:val="WW8Num4222222"/>
    <w:lvl w:ilvl="0" w:tplc="944248EE">
      <w:start w:val="1"/>
      <w:numFmt w:val="lowerLetter"/>
      <w:lvlText w:val="%1)"/>
      <w:lvlJc w:val="left"/>
      <w:pPr>
        <w:tabs>
          <w:tab w:val="num" w:pos="1980"/>
        </w:tabs>
        <w:ind w:left="1980" w:hanging="360"/>
      </w:pPr>
      <w:rPr>
        <w:rFonts w:hint="default"/>
        <w:b w:val="0"/>
      </w:r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5" w15:restartNumberingAfterBreak="0">
    <w:nsid w:val="2849292F"/>
    <w:multiLevelType w:val="multilevel"/>
    <w:tmpl w:val="251AD0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6" w15:restartNumberingAfterBreak="0">
    <w:nsid w:val="28E50903"/>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47" w15:restartNumberingAfterBreak="0">
    <w:nsid w:val="29450321"/>
    <w:multiLevelType w:val="hybridMultilevel"/>
    <w:tmpl w:val="83A23EB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332E95"/>
    <w:multiLevelType w:val="hybridMultilevel"/>
    <w:tmpl w:val="637C0158"/>
    <w:lvl w:ilvl="0" w:tplc="FC560520">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A8743E7"/>
    <w:multiLevelType w:val="hybridMultilevel"/>
    <w:tmpl w:val="CD2241F4"/>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8C4E98"/>
    <w:multiLevelType w:val="hybridMultilevel"/>
    <w:tmpl w:val="E91C6BB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A2272E"/>
    <w:multiLevelType w:val="multilevel"/>
    <w:tmpl w:val="C57CB030"/>
    <w:lvl w:ilvl="0">
      <w:start w:val="22"/>
      <w:numFmt w:val="decimal"/>
      <w:lvlText w:val="%1."/>
      <w:lvlJc w:val="left"/>
      <w:pPr>
        <w:ind w:left="435" w:hanging="435"/>
      </w:pPr>
      <w:rPr>
        <w:rFonts w:hint="default"/>
        <w:b/>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2" w15:restartNumberingAfterBreak="0">
    <w:nsid w:val="2C69796F"/>
    <w:multiLevelType w:val="hybridMultilevel"/>
    <w:tmpl w:val="EB30223E"/>
    <w:lvl w:ilvl="0" w:tplc="14321A82">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ind w:left="730" w:hanging="360"/>
      </w:p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3" w15:restartNumberingAfterBreak="0">
    <w:nsid w:val="2CDA514A"/>
    <w:multiLevelType w:val="hybridMultilevel"/>
    <w:tmpl w:val="964A1328"/>
    <w:lvl w:ilvl="0" w:tplc="A1280C1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54" w15:restartNumberingAfterBreak="0">
    <w:nsid w:val="2FB86F8D"/>
    <w:multiLevelType w:val="hybridMultilevel"/>
    <w:tmpl w:val="8064F2D6"/>
    <w:lvl w:ilvl="0" w:tplc="95CC5CF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0933677"/>
    <w:multiLevelType w:val="multilevel"/>
    <w:tmpl w:val="6E68E51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12C1D48"/>
    <w:multiLevelType w:val="hybridMultilevel"/>
    <w:tmpl w:val="FCD87942"/>
    <w:lvl w:ilvl="0" w:tplc="6C4E4A1C">
      <w:start w:val="1"/>
      <w:numFmt w:val="decimal"/>
      <w:lvlText w:val="%1."/>
      <w:lvlJc w:val="left"/>
      <w:pPr>
        <w:tabs>
          <w:tab w:val="num" w:pos="480"/>
        </w:tabs>
        <w:ind w:left="480" w:hanging="360"/>
      </w:pPr>
      <w:rPr>
        <w:rFonts w:asciiTheme="minorHAnsi" w:hAnsiTheme="minorHAnsi" w:hint="default"/>
        <w:sz w:val="22"/>
        <w:szCs w:val="22"/>
      </w:rPr>
    </w:lvl>
    <w:lvl w:ilvl="1" w:tplc="88104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26634BD"/>
    <w:multiLevelType w:val="multilevel"/>
    <w:tmpl w:val="DE9CC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46F4F16"/>
    <w:multiLevelType w:val="hybridMultilevel"/>
    <w:tmpl w:val="5CD83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CB73C4"/>
    <w:multiLevelType w:val="multilevel"/>
    <w:tmpl w:val="B3287B0E"/>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60" w15:restartNumberingAfterBreak="0">
    <w:nsid w:val="37113459"/>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8101D8"/>
    <w:multiLevelType w:val="hybridMultilevel"/>
    <w:tmpl w:val="BC8AAA0E"/>
    <w:lvl w:ilvl="0" w:tplc="5F581218">
      <w:start w:val="1"/>
      <w:numFmt w:val="decimal"/>
      <w:lvlText w:val="%1."/>
      <w:lvlJc w:val="left"/>
      <w:pPr>
        <w:ind w:left="1470" w:hanging="360"/>
      </w:pPr>
      <w:rPr>
        <w:rFonts w:asciiTheme="minorHAnsi" w:eastAsia="Times New Roman" w:hAnsiTheme="minorHAnsi" w:cs="Calibri"/>
        <w:b w:val="0"/>
        <w:i/>
        <w:color w:val="auto"/>
        <w:sz w:val="20"/>
        <w:szCs w:val="22"/>
      </w:rPr>
    </w:lvl>
    <w:lvl w:ilvl="1" w:tplc="871EEBF2">
      <w:start w:val="1"/>
      <w:numFmt w:val="decimal"/>
      <w:lvlText w:val="%2)"/>
      <w:lvlJc w:val="left"/>
      <w:pPr>
        <w:tabs>
          <w:tab w:val="num" w:pos="2190"/>
        </w:tabs>
        <w:ind w:left="2190" w:hanging="360"/>
      </w:pPr>
      <w:rPr>
        <w:rFonts w:hint="default"/>
        <w:sz w:val="22"/>
      </w:rPr>
    </w:lvl>
    <w:lvl w:ilvl="2" w:tplc="12441F16">
      <w:start w:val="1"/>
      <w:numFmt w:val="lowerLetter"/>
      <w:lvlText w:val="%3)"/>
      <w:lvlJc w:val="left"/>
      <w:pPr>
        <w:ind w:left="2910" w:hanging="180"/>
      </w:pPr>
      <w:rPr>
        <w:rFonts w:ascii="Arial" w:hAnsi="Arial" w:hint="default"/>
        <w:b w:val="0"/>
        <w:i w:val="0"/>
        <w:color w:val="auto"/>
        <w:sz w:val="22"/>
        <w:szCs w:val="22"/>
      </w:rPr>
    </w:lvl>
    <w:lvl w:ilvl="3" w:tplc="40240C0A">
      <w:start w:val="1"/>
      <w:numFmt w:val="decimal"/>
      <w:lvlText w:val="%4."/>
      <w:lvlJc w:val="left"/>
      <w:pPr>
        <w:tabs>
          <w:tab w:val="num" w:pos="390"/>
        </w:tabs>
        <w:ind w:left="390" w:hanging="390"/>
      </w:pPr>
      <w:rPr>
        <w:rFonts w:hint="default"/>
        <w:color w:val="000000"/>
      </w:rPr>
    </w:lvl>
    <w:lvl w:ilvl="4" w:tplc="418E5026">
      <w:start w:val="3"/>
      <w:numFmt w:val="upperLetter"/>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2" w15:restartNumberingAfterBreak="0">
    <w:nsid w:val="38444918"/>
    <w:multiLevelType w:val="hybridMultilevel"/>
    <w:tmpl w:val="880820C4"/>
    <w:lvl w:ilvl="0" w:tplc="2588431A">
      <w:start w:val="1"/>
      <w:numFmt w:val="decimal"/>
      <w:lvlText w:val="4.1.%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3D0997"/>
    <w:multiLevelType w:val="hybridMultilevel"/>
    <w:tmpl w:val="2056F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99D6D9D"/>
    <w:multiLevelType w:val="hybridMultilevel"/>
    <w:tmpl w:val="B23E62B4"/>
    <w:name w:val="WW8Num422222222232"/>
    <w:lvl w:ilvl="0" w:tplc="1C569642">
      <w:start w:val="13"/>
      <w:numFmt w:val="lowerLetter"/>
      <w:lvlText w:val="%1)"/>
      <w:lvlJc w:val="left"/>
      <w:pPr>
        <w:tabs>
          <w:tab w:val="num" w:pos="644"/>
        </w:tabs>
        <w:ind w:left="644"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493D4B"/>
    <w:multiLevelType w:val="multilevel"/>
    <w:tmpl w:val="C32AA34E"/>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6" w15:restartNumberingAfterBreak="0">
    <w:nsid w:val="3AA34E89"/>
    <w:multiLevelType w:val="hybridMultilevel"/>
    <w:tmpl w:val="54581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AD134C4"/>
    <w:multiLevelType w:val="hybridMultilevel"/>
    <w:tmpl w:val="06A8A37E"/>
    <w:lvl w:ilvl="0" w:tplc="342E118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9F6332"/>
    <w:multiLevelType w:val="hybridMultilevel"/>
    <w:tmpl w:val="54B4EE00"/>
    <w:lvl w:ilvl="0" w:tplc="3C9456E6">
      <w:start w:val="1"/>
      <w:numFmt w:val="decimal"/>
      <w:lvlText w:val="%1."/>
      <w:lvlJc w:val="left"/>
      <w:pPr>
        <w:ind w:left="720" w:hanging="360"/>
      </w:pPr>
      <w:rPr>
        <w:rFonts w:asciiTheme="minorHAnsi" w:eastAsia="Times New Roman" w:hAnsiTheme="minorHAnsi" w:cs="Calibri"/>
        <w:sz w:val="22"/>
        <w:szCs w:val="22"/>
      </w:rPr>
    </w:lvl>
    <w:lvl w:ilvl="1" w:tplc="2176F1D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4EE5478">
      <w:start w:val="2"/>
      <w:numFmt w:val="decimal"/>
      <w:lvlText w:val="%6"/>
      <w:lvlJc w:val="left"/>
      <w:pPr>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D5691F"/>
    <w:multiLevelType w:val="hybridMultilevel"/>
    <w:tmpl w:val="17B83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D546E78"/>
    <w:multiLevelType w:val="hybridMultilevel"/>
    <w:tmpl w:val="73FCFA4A"/>
    <w:name w:val="WW8Num42222222223"/>
    <w:lvl w:ilvl="0" w:tplc="E0DC0E0E">
      <w:start w:val="10"/>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AD5CE5"/>
    <w:multiLevelType w:val="hybridMultilevel"/>
    <w:tmpl w:val="A2703A62"/>
    <w:name w:val="WW8Num422223"/>
    <w:lvl w:ilvl="0" w:tplc="944248EE">
      <w:start w:val="1"/>
      <w:numFmt w:val="decimal"/>
      <w:lvlText w:val="%1)"/>
      <w:lvlJc w:val="left"/>
      <w:pPr>
        <w:tabs>
          <w:tab w:val="num" w:pos="934"/>
        </w:tabs>
        <w:ind w:left="934" w:hanging="454"/>
      </w:pPr>
      <w:rPr>
        <w:rFonts w:cs="Arial" w:hint="default"/>
        <w:b w:val="0"/>
        <w:i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DEB20D5"/>
    <w:multiLevelType w:val="hybridMultilevel"/>
    <w:tmpl w:val="7A826198"/>
    <w:name w:val="WW8Num422222222222"/>
    <w:lvl w:ilvl="0" w:tplc="519AFEE8">
      <w:start w:val="1"/>
      <w:numFmt w:val="decimal"/>
      <w:lvlText w:val="%1."/>
      <w:lvlJc w:val="left"/>
      <w:pPr>
        <w:tabs>
          <w:tab w:val="num" w:pos="360"/>
        </w:tabs>
        <w:ind w:left="340" w:hanging="34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tabs>
          <w:tab w:val="num" w:pos="360"/>
        </w:tabs>
        <w:ind w:left="340" w:hanging="340"/>
      </w:pPr>
      <w:rPr>
        <w:rFonts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3" w15:restartNumberingAfterBreak="0">
    <w:nsid w:val="3E20074A"/>
    <w:multiLevelType w:val="multilevel"/>
    <w:tmpl w:val="92262A5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95081B"/>
    <w:multiLevelType w:val="hybridMultilevel"/>
    <w:tmpl w:val="36826AC8"/>
    <w:lvl w:ilvl="0" w:tplc="D4DC7B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2652CA"/>
    <w:multiLevelType w:val="hybridMultilevel"/>
    <w:tmpl w:val="602E5424"/>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710EBB5A">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76" w15:restartNumberingAfterBreak="0">
    <w:nsid w:val="3FA01A7F"/>
    <w:multiLevelType w:val="hybridMultilevel"/>
    <w:tmpl w:val="89062DA2"/>
    <w:lvl w:ilvl="0" w:tplc="03EA8636">
      <w:start w:val="1"/>
      <w:numFmt w:val="decimal"/>
      <w:lvlText w:val="%1)"/>
      <w:lvlJc w:val="left"/>
      <w:pPr>
        <w:ind w:left="1200" w:hanging="360"/>
      </w:pPr>
      <w:rPr>
        <w:rFonts w:ascii="Calibri" w:hAnsi="Calibri" w:cs="Times New Roman" w:hint="default"/>
        <w:b w:val="0"/>
        <w:i w:val="0"/>
        <w:sz w:val="22"/>
        <w:szCs w:val="22"/>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2780BFA2">
      <w:start w:val="1"/>
      <w:numFmt w:val="decimal"/>
      <w:lvlText w:val="%7."/>
      <w:lvlJc w:val="left"/>
      <w:pPr>
        <w:ind w:left="5520" w:hanging="360"/>
      </w:pPr>
      <w:rPr>
        <w:rFonts w:asciiTheme="minorHAnsi" w:hAnsiTheme="minorHAnsi" w:cs="Times New Roman" w:hint="default"/>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77" w15:restartNumberingAfterBreak="0">
    <w:nsid w:val="40000C8C"/>
    <w:multiLevelType w:val="hybridMultilevel"/>
    <w:tmpl w:val="5492BA4E"/>
    <w:name w:val="WW8Num42222223"/>
    <w:lvl w:ilvl="0" w:tplc="944248EE">
      <w:start w:val="1"/>
      <w:numFmt w:val="decimal"/>
      <w:lvlText w:val="%1."/>
      <w:lvlJc w:val="left"/>
      <w:pPr>
        <w:ind w:left="720" w:hanging="360"/>
      </w:pPr>
    </w:lvl>
    <w:lvl w:ilvl="1" w:tplc="D400C4C6">
      <w:start w:val="1"/>
      <w:numFmt w:val="lowerLetter"/>
      <w:lvlText w:val="%2)"/>
      <w:lvlJc w:val="left"/>
      <w:pPr>
        <w:tabs>
          <w:tab w:val="num" w:pos="1440"/>
        </w:tabs>
        <w:ind w:left="1440" w:hanging="360"/>
      </w:pPr>
      <w:rPr>
        <w:rFonts w:hint="default"/>
        <w:b w:val="0"/>
        <w:i w:val="0"/>
        <w:sz w:val="22"/>
        <w:szCs w:val="22"/>
      </w:rPr>
    </w:lvl>
    <w:lvl w:ilvl="2" w:tplc="71949CB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3E51E2"/>
    <w:multiLevelType w:val="hybridMultilevel"/>
    <w:tmpl w:val="D6586F34"/>
    <w:lvl w:ilvl="0" w:tplc="B0D8EE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17261D5"/>
    <w:multiLevelType w:val="hybridMultilevel"/>
    <w:tmpl w:val="0096B346"/>
    <w:lvl w:ilvl="0" w:tplc="B5F8A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23A7D69"/>
    <w:multiLevelType w:val="hybridMultilevel"/>
    <w:tmpl w:val="FC3C4CFE"/>
    <w:lvl w:ilvl="0" w:tplc="B128E82C">
      <w:start w:val="1"/>
      <w:numFmt w:val="decimal"/>
      <w:lvlText w:val="%1."/>
      <w:lvlJc w:val="left"/>
      <w:pPr>
        <w:ind w:left="730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47861F80"/>
    <w:multiLevelType w:val="hybridMultilevel"/>
    <w:tmpl w:val="C0B434FC"/>
    <w:name w:val="WW8Num432"/>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404"/>
        </w:tabs>
        <w:ind w:left="404" w:hanging="360"/>
      </w:pPr>
      <w:rPr>
        <w:rFonts w:ascii="Times New Roman" w:eastAsia="Times New Roman" w:hAnsi="Times New Roman" w:cs="Times New Roman" w:hint="default"/>
      </w:rPr>
    </w:lvl>
    <w:lvl w:ilvl="2" w:tplc="3B1024A0">
      <w:start w:val="10"/>
      <w:numFmt w:val="decimal"/>
      <w:lvlText w:val="%3"/>
      <w:lvlJc w:val="left"/>
      <w:pPr>
        <w:tabs>
          <w:tab w:val="num" w:pos="1124"/>
        </w:tabs>
        <w:ind w:left="1124" w:hanging="360"/>
      </w:pPr>
    </w:lvl>
    <w:lvl w:ilvl="3" w:tplc="18168C2A">
      <w:start w:val="1"/>
      <w:numFmt w:val="upperLetter"/>
      <w:lvlText w:val="%4."/>
      <w:lvlJc w:val="left"/>
      <w:pPr>
        <w:ind w:left="1844" w:hanging="360"/>
      </w:pPr>
      <w:rPr>
        <w:rFonts w:eastAsia="SimSu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48716919"/>
    <w:multiLevelType w:val="hybridMultilevel"/>
    <w:tmpl w:val="988A67FA"/>
    <w:lvl w:ilvl="0" w:tplc="087CC802">
      <w:start w:val="1"/>
      <w:numFmt w:val="decimal"/>
      <w:lvlText w:val="4.%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A542C4A"/>
    <w:multiLevelType w:val="hybridMultilevel"/>
    <w:tmpl w:val="893EBA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4B041C5B"/>
    <w:multiLevelType w:val="hybridMultilevel"/>
    <w:tmpl w:val="3C4C7DFA"/>
    <w:lvl w:ilvl="0" w:tplc="0BFC07B2">
      <w:start w:val="1"/>
      <w:numFmt w:val="decimal"/>
      <w:lvlText w:val="%1)"/>
      <w:lvlJc w:val="left"/>
      <w:pPr>
        <w:tabs>
          <w:tab w:val="num" w:pos="643"/>
        </w:tabs>
        <w:ind w:left="643" w:hanging="360"/>
      </w:pPr>
      <w:rPr>
        <w:rFonts w:hint="default"/>
      </w:rPr>
    </w:lvl>
    <w:lvl w:ilvl="1" w:tplc="04150017">
      <w:start w:val="1"/>
      <w:numFmt w:val="lowerLetter"/>
      <w:lvlText w:val="%2)"/>
      <w:lvlJc w:val="left"/>
      <w:pPr>
        <w:ind w:left="937" w:hanging="360"/>
      </w:pPr>
    </w:lvl>
    <w:lvl w:ilvl="2" w:tplc="C1904454">
      <w:start w:val="1"/>
      <w:numFmt w:val="lowerLetter"/>
      <w:lvlText w:val="%3)"/>
      <w:lvlJc w:val="left"/>
      <w:pPr>
        <w:ind w:left="1837" w:hanging="360"/>
      </w:pPr>
      <w:rPr>
        <w:rFonts w:hint="default"/>
      </w:r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86" w15:restartNumberingAfterBreak="0">
    <w:nsid w:val="4B360C09"/>
    <w:multiLevelType w:val="hybridMultilevel"/>
    <w:tmpl w:val="D97AC0F4"/>
    <w:lvl w:ilvl="0" w:tplc="B0D8EE3C">
      <w:start w:val="1"/>
      <w:numFmt w:val="decimal"/>
      <w:lvlText w:val="%1."/>
      <w:lvlJc w:val="left"/>
      <w:pPr>
        <w:ind w:left="720" w:hanging="360"/>
      </w:pPr>
      <w:rPr>
        <w:rFonts w:cs="Times New Roman"/>
        <w:b w:val="0"/>
      </w:rPr>
    </w:lvl>
    <w:lvl w:ilvl="1" w:tplc="4088F33C">
      <w:start w:val="1"/>
      <w:numFmt w:val="decimal"/>
      <w:lvlText w:val="6.%2."/>
      <w:lvlJc w:val="left"/>
      <w:pPr>
        <w:ind w:left="644"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4CA643CD"/>
    <w:multiLevelType w:val="hybridMultilevel"/>
    <w:tmpl w:val="201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C01E17"/>
    <w:multiLevelType w:val="multilevel"/>
    <w:tmpl w:val="C14E53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DF73741"/>
    <w:multiLevelType w:val="hybridMultilevel"/>
    <w:tmpl w:val="EBC2190E"/>
    <w:name w:val="WW8Num42222"/>
    <w:lvl w:ilvl="0" w:tplc="C3D2EF82">
      <w:start w:val="1"/>
      <w:numFmt w:val="lowerLetter"/>
      <w:lvlText w:val="%1)"/>
      <w:lvlJc w:val="left"/>
      <w:pPr>
        <w:tabs>
          <w:tab w:val="num" w:pos="708"/>
        </w:tabs>
        <w:ind w:left="70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E1B1D36"/>
    <w:multiLevelType w:val="hybridMultilevel"/>
    <w:tmpl w:val="E95887D2"/>
    <w:lvl w:ilvl="0" w:tplc="0415000F">
      <w:start w:val="1"/>
      <w:numFmt w:val="decimal"/>
      <w:lvlText w:val="%1."/>
      <w:lvlJc w:val="left"/>
      <w:pPr>
        <w:ind w:left="720" w:hanging="360"/>
      </w:pPr>
      <w:rPr>
        <w:rFonts w:cs="Times New Roman"/>
      </w:rPr>
    </w:lvl>
    <w:lvl w:ilvl="1" w:tplc="EE560EB8">
      <w:start w:val="1"/>
      <w:numFmt w:val="ordinal"/>
      <w:lvlText w:val="7.%2"/>
      <w:lvlJc w:val="left"/>
      <w:pPr>
        <w:ind w:left="1440" w:hanging="360"/>
      </w:pPr>
      <w:rPr>
        <w:rFonts w:cs="Times New Roman" w:hint="default"/>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09D5EB5"/>
    <w:multiLevelType w:val="multilevel"/>
    <w:tmpl w:val="7D9094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518F1680"/>
    <w:multiLevelType w:val="hybridMultilevel"/>
    <w:tmpl w:val="64241076"/>
    <w:lvl w:ilvl="0" w:tplc="0415000F">
      <w:start w:val="1"/>
      <w:numFmt w:val="decimal"/>
      <w:lvlText w:val="%1."/>
      <w:lvlJc w:val="left"/>
      <w:pPr>
        <w:ind w:left="720" w:hanging="360"/>
      </w:pPr>
      <w:rPr>
        <w:rFonts w:cs="Times New Roman"/>
      </w:rPr>
    </w:lvl>
    <w:lvl w:ilvl="1" w:tplc="04B62FD0">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59151FB"/>
    <w:multiLevelType w:val="multilevel"/>
    <w:tmpl w:val="B8C01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7220E2D"/>
    <w:multiLevelType w:val="hybridMultilevel"/>
    <w:tmpl w:val="DC2AD1C2"/>
    <w:name w:val="WW8Num24222222222"/>
    <w:lvl w:ilvl="0" w:tplc="04150011">
      <w:start w:val="1"/>
      <w:numFmt w:val="decimal"/>
      <w:lvlText w:val="%1."/>
      <w:lvlJc w:val="left"/>
      <w:pPr>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76910A7"/>
    <w:multiLevelType w:val="hybridMultilevel"/>
    <w:tmpl w:val="2404FC74"/>
    <w:name w:val="WW8Num4223"/>
    <w:lvl w:ilvl="0" w:tplc="9442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897584"/>
    <w:multiLevelType w:val="hybridMultilevel"/>
    <w:tmpl w:val="7B8649DA"/>
    <w:lvl w:ilvl="0" w:tplc="0415000F">
      <w:start w:val="1"/>
      <w:numFmt w:val="decimal"/>
      <w:lvlText w:val="%1."/>
      <w:lvlJc w:val="left"/>
      <w:pPr>
        <w:ind w:left="2771" w:hanging="360"/>
      </w:pPr>
      <w:rPr>
        <w:rFonts w:cs="Times New Roman"/>
      </w:rPr>
    </w:lvl>
    <w:lvl w:ilvl="1" w:tplc="04150019">
      <w:start w:val="1"/>
      <w:numFmt w:val="lowerLetter"/>
      <w:lvlText w:val="%2."/>
      <w:lvlJc w:val="left"/>
      <w:pPr>
        <w:ind w:left="3491" w:hanging="360"/>
      </w:pPr>
      <w:rPr>
        <w:rFonts w:cs="Times New Roman"/>
      </w:rPr>
    </w:lvl>
    <w:lvl w:ilvl="2" w:tplc="04150019">
      <w:start w:val="1"/>
      <w:numFmt w:val="lowerLetter"/>
      <w:lvlText w:val="%3."/>
      <w:lvlJc w:val="left"/>
      <w:pPr>
        <w:ind w:left="464" w:hanging="180"/>
      </w:pPr>
      <w:rPr>
        <w:rFonts w:cs="Times New Roman"/>
      </w:rPr>
    </w:lvl>
    <w:lvl w:ilvl="3" w:tplc="0415000F">
      <w:start w:val="1"/>
      <w:numFmt w:val="decimal"/>
      <w:lvlText w:val="%4."/>
      <w:lvlJc w:val="left"/>
      <w:pPr>
        <w:ind w:left="4931" w:hanging="360"/>
      </w:pPr>
      <w:rPr>
        <w:rFonts w:cs="Times New Roman"/>
      </w:rPr>
    </w:lvl>
    <w:lvl w:ilvl="4" w:tplc="04150019">
      <w:start w:val="1"/>
      <w:numFmt w:val="lowerLetter"/>
      <w:lvlText w:val="%5."/>
      <w:lvlJc w:val="left"/>
      <w:pPr>
        <w:ind w:left="5651" w:hanging="360"/>
      </w:pPr>
      <w:rPr>
        <w:rFonts w:cs="Times New Roman"/>
      </w:rPr>
    </w:lvl>
    <w:lvl w:ilvl="5" w:tplc="0415001B">
      <w:start w:val="1"/>
      <w:numFmt w:val="lowerRoman"/>
      <w:lvlText w:val="%6."/>
      <w:lvlJc w:val="right"/>
      <w:pPr>
        <w:ind w:left="6371" w:hanging="180"/>
      </w:pPr>
      <w:rPr>
        <w:rFonts w:cs="Times New Roman"/>
      </w:rPr>
    </w:lvl>
    <w:lvl w:ilvl="6" w:tplc="0415000F">
      <w:start w:val="1"/>
      <w:numFmt w:val="decimal"/>
      <w:lvlText w:val="%7."/>
      <w:lvlJc w:val="left"/>
      <w:pPr>
        <w:ind w:left="7091" w:hanging="360"/>
      </w:pPr>
      <w:rPr>
        <w:rFonts w:cs="Times New Roman"/>
      </w:rPr>
    </w:lvl>
    <w:lvl w:ilvl="7" w:tplc="04150019">
      <w:start w:val="1"/>
      <w:numFmt w:val="lowerLetter"/>
      <w:lvlText w:val="%8."/>
      <w:lvlJc w:val="left"/>
      <w:pPr>
        <w:ind w:left="7811" w:hanging="360"/>
      </w:pPr>
      <w:rPr>
        <w:rFonts w:cs="Times New Roman"/>
      </w:rPr>
    </w:lvl>
    <w:lvl w:ilvl="8" w:tplc="0415001B">
      <w:start w:val="1"/>
      <w:numFmt w:val="lowerRoman"/>
      <w:lvlText w:val="%9."/>
      <w:lvlJc w:val="right"/>
      <w:pPr>
        <w:ind w:left="8531" w:hanging="180"/>
      </w:pPr>
      <w:rPr>
        <w:rFonts w:cs="Times New Roman"/>
      </w:rPr>
    </w:lvl>
  </w:abstractNum>
  <w:abstractNum w:abstractNumId="97" w15:restartNumberingAfterBreak="0">
    <w:nsid w:val="584D43DA"/>
    <w:multiLevelType w:val="multilevel"/>
    <w:tmpl w:val="68B67DDC"/>
    <w:lvl w:ilvl="0">
      <w:start w:val="1"/>
      <w:numFmt w:val="upperRoman"/>
      <w:lvlText w:val="%1."/>
      <w:lvlJc w:val="left"/>
      <w:pPr>
        <w:ind w:left="1080" w:hanging="720"/>
      </w:pPr>
      <w:rPr>
        <w:rFonts w:hint="default"/>
      </w:rPr>
    </w:lvl>
    <w:lvl w:ilvl="1">
      <w:start w:val="1"/>
      <w:numFmt w:val="decimal"/>
      <w:lvlText w:val="2.%2."/>
      <w:lvlJc w:val="left"/>
      <w:pPr>
        <w:ind w:left="796" w:hanging="360"/>
      </w:pPr>
      <w:rPr>
        <w:rFonts w:cs="Times New Roman" w:hint="default"/>
        <w:b w:val="0"/>
        <w:bCs w:val="0"/>
      </w:rPr>
    </w:lvl>
    <w:lvl w:ilvl="2">
      <w:start w:val="1"/>
      <w:numFmt w:val="decimal"/>
      <w:isLgl/>
      <w:lvlText w:val="%1.%2.%3."/>
      <w:lvlJc w:val="left"/>
      <w:pPr>
        <w:ind w:left="1232" w:hanging="720"/>
      </w:pPr>
      <w:rPr>
        <w:rFonts w:hint="default"/>
        <w:b/>
        <w:bCs/>
      </w:rPr>
    </w:lvl>
    <w:lvl w:ilvl="3">
      <w:start w:val="1"/>
      <w:numFmt w:val="decimal"/>
      <w:isLgl/>
      <w:lvlText w:val="%1.%2.%3.%4."/>
      <w:lvlJc w:val="left"/>
      <w:pPr>
        <w:ind w:left="1308" w:hanging="720"/>
      </w:pPr>
      <w:rPr>
        <w:rFonts w:hint="default"/>
        <w:b/>
        <w:bCs/>
      </w:rPr>
    </w:lvl>
    <w:lvl w:ilvl="4">
      <w:start w:val="1"/>
      <w:numFmt w:val="decimal"/>
      <w:isLgl/>
      <w:lvlText w:val="%1.%2.%3.%4.%5."/>
      <w:lvlJc w:val="left"/>
      <w:pPr>
        <w:ind w:left="1744" w:hanging="1080"/>
      </w:pPr>
      <w:rPr>
        <w:rFonts w:hint="default"/>
        <w:b/>
        <w:bCs/>
      </w:rPr>
    </w:lvl>
    <w:lvl w:ilvl="5">
      <w:start w:val="1"/>
      <w:numFmt w:val="decimal"/>
      <w:isLgl/>
      <w:lvlText w:val="%1.%2.%3.%4.%5.%6."/>
      <w:lvlJc w:val="left"/>
      <w:pPr>
        <w:ind w:left="1820" w:hanging="1080"/>
      </w:pPr>
      <w:rPr>
        <w:rFonts w:hint="default"/>
        <w:b/>
        <w:bCs/>
      </w:rPr>
    </w:lvl>
    <w:lvl w:ilvl="6">
      <w:start w:val="1"/>
      <w:numFmt w:val="decimal"/>
      <w:isLgl/>
      <w:lvlText w:val="%1.%2.%3.%4.%5.%6.%7."/>
      <w:lvlJc w:val="left"/>
      <w:pPr>
        <w:ind w:left="2256" w:hanging="1440"/>
      </w:pPr>
      <w:rPr>
        <w:rFonts w:hint="default"/>
        <w:b/>
        <w:bCs/>
      </w:rPr>
    </w:lvl>
    <w:lvl w:ilvl="7">
      <w:start w:val="1"/>
      <w:numFmt w:val="decimal"/>
      <w:isLgl/>
      <w:lvlText w:val="%1.%2.%3.%4.%5.%6.%7.%8."/>
      <w:lvlJc w:val="left"/>
      <w:pPr>
        <w:ind w:left="2332" w:hanging="1440"/>
      </w:pPr>
      <w:rPr>
        <w:rFonts w:hint="default"/>
        <w:b/>
        <w:bCs/>
      </w:rPr>
    </w:lvl>
    <w:lvl w:ilvl="8">
      <w:start w:val="1"/>
      <w:numFmt w:val="decimal"/>
      <w:isLgl/>
      <w:lvlText w:val="%1.%2.%3.%4.%5.%6.%7.%8.%9."/>
      <w:lvlJc w:val="left"/>
      <w:pPr>
        <w:ind w:left="2768" w:hanging="1800"/>
      </w:pPr>
      <w:rPr>
        <w:rFonts w:hint="default"/>
        <w:b/>
        <w:bCs/>
      </w:rPr>
    </w:lvl>
  </w:abstractNum>
  <w:abstractNum w:abstractNumId="98" w15:restartNumberingAfterBreak="0">
    <w:nsid w:val="58E46FB4"/>
    <w:multiLevelType w:val="hybridMultilevel"/>
    <w:tmpl w:val="231ADF08"/>
    <w:name w:val="WW8Num24222222"/>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9863CB4"/>
    <w:multiLevelType w:val="hybridMultilevel"/>
    <w:tmpl w:val="11D202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5A874703"/>
    <w:multiLevelType w:val="multilevel"/>
    <w:tmpl w:val="1E7E3CF0"/>
    <w:lvl w:ilvl="0">
      <w:start w:val="3"/>
      <w:numFmt w:val="decimal"/>
      <w:lvlText w:val="%1."/>
      <w:lvlJc w:val="left"/>
      <w:pPr>
        <w:ind w:left="495" w:hanging="495"/>
      </w:pPr>
      <w:rPr>
        <w:rFonts w:cs="Calibri" w:hint="default"/>
      </w:rPr>
    </w:lvl>
    <w:lvl w:ilvl="1">
      <w:start w:val="1"/>
      <w:numFmt w:val="decimal"/>
      <w:lvlText w:val="%1.%2."/>
      <w:lvlJc w:val="left"/>
      <w:pPr>
        <w:ind w:left="675" w:hanging="495"/>
      </w:pPr>
      <w:rPr>
        <w:rFonts w:cs="Calibri" w:hint="default"/>
      </w:rPr>
    </w:lvl>
    <w:lvl w:ilvl="2">
      <w:start w:val="1"/>
      <w:numFmt w:val="decimal"/>
      <w:lvlText w:val="%1.%2.%3."/>
      <w:lvlJc w:val="left"/>
      <w:pPr>
        <w:ind w:left="1080" w:hanging="720"/>
      </w:pPr>
      <w:rPr>
        <w:rFonts w:cs="Calibri" w:hint="default"/>
      </w:rPr>
    </w:lvl>
    <w:lvl w:ilvl="3">
      <w:start w:val="1"/>
      <w:numFmt w:val="decimal"/>
      <w:lvlText w:val="%1.%2.%3.%4."/>
      <w:lvlJc w:val="left"/>
      <w:pPr>
        <w:ind w:left="1260" w:hanging="720"/>
      </w:pPr>
      <w:rPr>
        <w:rFonts w:cs="Calibri" w:hint="default"/>
      </w:rPr>
    </w:lvl>
    <w:lvl w:ilvl="4">
      <w:start w:val="1"/>
      <w:numFmt w:val="decimal"/>
      <w:lvlText w:val="%1.%2.%3.%4.%5."/>
      <w:lvlJc w:val="left"/>
      <w:pPr>
        <w:ind w:left="1800" w:hanging="1080"/>
      </w:pPr>
      <w:rPr>
        <w:rFonts w:cs="Calibri" w:hint="default"/>
      </w:rPr>
    </w:lvl>
    <w:lvl w:ilvl="5">
      <w:start w:val="1"/>
      <w:numFmt w:val="decimal"/>
      <w:lvlText w:val="%1.%2.%3.%4.%5.%6."/>
      <w:lvlJc w:val="left"/>
      <w:pPr>
        <w:ind w:left="1980" w:hanging="1080"/>
      </w:pPr>
      <w:rPr>
        <w:rFonts w:cs="Calibri" w:hint="default"/>
      </w:rPr>
    </w:lvl>
    <w:lvl w:ilvl="6">
      <w:start w:val="1"/>
      <w:numFmt w:val="decimal"/>
      <w:lvlText w:val="%1.%2.%3.%4.%5.%6.%7."/>
      <w:lvlJc w:val="left"/>
      <w:pPr>
        <w:ind w:left="2520" w:hanging="1440"/>
      </w:pPr>
      <w:rPr>
        <w:rFonts w:cs="Calibri" w:hint="default"/>
      </w:rPr>
    </w:lvl>
    <w:lvl w:ilvl="7">
      <w:start w:val="1"/>
      <w:numFmt w:val="decimal"/>
      <w:lvlText w:val="%1.%2.%3.%4.%5.%6.%7.%8."/>
      <w:lvlJc w:val="left"/>
      <w:pPr>
        <w:ind w:left="2700" w:hanging="1440"/>
      </w:pPr>
      <w:rPr>
        <w:rFonts w:cs="Calibri" w:hint="default"/>
      </w:rPr>
    </w:lvl>
    <w:lvl w:ilvl="8">
      <w:start w:val="1"/>
      <w:numFmt w:val="decimal"/>
      <w:lvlText w:val="%1.%2.%3.%4.%5.%6.%7.%8.%9."/>
      <w:lvlJc w:val="left"/>
      <w:pPr>
        <w:ind w:left="3240" w:hanging="1800"/>
      </w:pPr>
      <w:rPr>
        <w:rFonts w:cs="Calibri" w:hint="default"/>
      </w:rPr>
    </w:lvl>
  </w:abstractNum>
  <w:abstractNum w:abstractNumId="101" w15:restartNumberingAfterBreak="0">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8A52D1"/>
    <w:multiLevelType w:val="multilevel"/>
    <w:tmpl w:val="10FCE1F4"/>
    <w:lvl w:ilvl="0">
      <w:start w:val="3"/>
      <w:numFmt w:val="decimal"/>
      <w:lvlText w:val="%1."/>
      <w:lvlJc w:val="left"/>
      <w:pPr>
        <w:ind w:left="720" w:hanging="360"/>
      </w:pPr>
      <w:rPr>
        <w:rFonts w:asciiTheme="minorHAnsi" w:eastAsia="Times New Roman" w:hAnsiTheme="minorHAnsi" w:cs="Calibri" w:hint="default"/>
        <w:sz w:val="20"/>
        <w:szCs w:val="20"/>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03" w15:restartNumberingAfterBreak="0">
    <w:nsid w:val="5E011544"/>
    <w:multiLevelType w:val="hybridMultilevel"/>
    <w:tmpl w:val="F4E465E2"/>
    <w:name w:val="WW8Num2422222222"/>
    <w:lvl w:ilvl="0" w:tplc="04150019">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04" w15:restartNumberingAfterBreak="0">
    <w:nsid w:val="5E7C0DCB"/>
    <w:multiLevelType w:val="hybridMultilevel"/>
    <w:tmpl w:val="92789784"/>
    <w:lvl w:ilvl="0" w:tplc="4C0E158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5FFB5D36"/>
    <w:multiLevelType w:val="hybridMultilevel"/>
    <w:tmpl w:val="E18C3B9E"/>
    <w:lvl w:ilvl="0" w:tplc="3CFE47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0544BCC"/>
    <w:multiLevelType w:val="hybridMultilevel"/>
    <w:tmpl w:val="D18A4840"/>
    <w:lvl w:ilvl="0" w:tplc="04150019">
      <w:start w:val="1"/>
      <w:numFmt w:val="lowerLetter"/>
      <w:lvlText w:val="%1."/>
      <w:lvlJc w:val="left"/>
      <w:pPr>
        <w:ind w:left="720" w:hanging="360"/>
      </w:pPr>
      <w:rPr>
        <w:rFonts w:cs="Times New Roman"/>
      </w:rPr>
    </w:lvl>
    <w:lvl w:ilvl="1" w:tplc="4DF64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C1C6E52">
      <w:start w:val="1"/>
      <w:numFmt w:val="lowerLetter"/>
      <w:lvlText w:val="%5."/>
      <w:lvlJc w:val="left"/>
      <w:pPr>
        <w:ind w:left="3600" w:hanging="360"/>
      </w:pPr>
      <w:rPr>
        <w:rFonts w:cs="Times New Roman"/>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09C0F3B"/>
    <w:multiLevelType w:val="multilevel"/>
    <w:tmpl w:val="303E11B2"/>
    <w:lvl w:ilvl="0">
      <w:start w:val="1"/>
      <w:numFmt w:val="decimal"/>
      <w:lvlText w:val="%1."/>
      <w:lvlJc w:val="left"/>
      <w:pPr>
        <w:ind w:left="720" w:hanging="360"/>
      </w:pPr>
    </w:lvl>
    <w:lvl w:ilvl="1">
      <w:start w:val="1"/>
      <w:numFmt w:val="decimal"/>
      <w:lvlText w:val="1.%2."/>
      <w:lvlJc w:val="left"/>
      <w:pPr>
        <w:ind w:left="720" w:hanging="360"/>
      </w:pPr>
      <w:rPr>
        <w:rFonts w:hint="default"/>
        <w:u w:val="none"/>
      </w:rPr>
    </w:lvl>
    <w:lvl w:ilvl="2">
      <w:start w:val="1"/>
      <w:numFmt w:val="decimal"/>
      <w:lvlText w:val="1.2.%3."/>
      <w:lvlJc w:val="left"/>
      <w:pPr>
        <w:ind w:left="1080" w:hanging="720"/>
      </w:pPr>
      <w:rPr>
        <w:rFonts w:hint="default"/>
        <w:b w:val="0"/>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08" w15:restartNumberingAfterBreak="0">
    <w:nsid w:val="621B64CF"/>
    <w:multiLevelType w:val="multilevel"/>
    <w:tmpl w:val="745EB11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328472E"/>
    <w:multiLevelType w:val="hybridMultilevel"/>
    <w:tmpl w:val="FC7832B6"/>
    <w:lvl w:ilvl="0" w:tplc="CB622ABA">
      <w:start w:val="4"/>
      <w:numFmt w:val="decimal"/>
      <w:lvlText w:val="%1."/>
      <w:lvlJc w:val="left"/>
      <w:pPr>
        <w:tabs>
          <w:tab w:val="num" w:pos="11"/>
        </w:tabs>
        <w:ind w:left="11" w:hanging="360"/>
      </w:pPr>
      <w:rPr>
        <w:rFonts w:hint="default"/>
        <w:b w:val="0"/>
        <w:bCs w:val="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0" w15:restartNumberingAfterBreak="0">
    <w:nsid w:val="641F3735"/>
    <w:multiLevelType w:val="hybridMultilevel"/>
    <w:tmpl w:val="5100FD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649E48CB"/>
    <w:multiLevelType w:val="multilevel"/>
    <w:tmpl w:val="1D3E3642"/>
    <w:lvl w:ilvl="0">
      <w:start w:val="17"/>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Calibri" w:eastAsia="Times New Roman" w:hAnsi="Calibri"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15:restartNumberingAfterBreak="0">
    <w:nsid w:val="64B24C5F"/>
    <w:multiLevelType w:val="hybridMultilevel"/>
    <w:tmpl w:val="88B8A5DA"/>
    <w:lvl w:ilvl="0" w:tplc="04150007">
      <w:start w:val="1"/>
      <w:numFmt w:val="bullet"/>
      <w:lvlText w:val=""/>
      <w:lvlJc w:val="left"/>
      <w:pPr>
        <w:ind w:left="1919" w:hanging="360"/>
      </w:pPr>
      <w:rPr>
        <w:rFonts w:ascii="Wingdings" w:hAnsi="Wingdings" w:hint="default"/>
        <w:sz w:val="16"/>
        <w:szCs w:val="16"/>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3" w15:restartNumberingAfterBreak="0">
    <w:nsid w:val="6C704253"/>
    <w:multiLevelType w:val="multilevel"/>
    <w:tmpl w:val="52C8215C"/>
    <w:name w:val="WW8Num422222222"/>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420"/>
        </w:tabs>
        <w:ind w:left="420" w:hanging="360"/>
      </w:pPr>
    </w:lvl>
    <w:lvl w:ilvl="2">
      <w:start w:val="1"/>
      <w:numFmt w:val="lowerRoman"/>
      <w:lvlText w:val="%3."/>
      <w:lvlJc w:val="right"/>
      <w:pPr>
        <w:tabs>
          <w:tab w:val="num" w:pos="-300"/>
        </w:tabs>
        <w:ind w:left="-300" w:hanging="180"/>
      </w:pPr>
    </w:lvl>
    <w:lvl w:ilvl="3">
      <w:start w:val="1"/>
      <w:numFmt w:val="decimal"/>
      <w:lvlText w:val="%4."/>
      <w:lvlJc w:val="left"/>
      <w:pPr>
        <w:tabs>
          <w:tab w:val="num" w:pos="294"/>
        </w:tabs>
        <w:ind w:left="294" w:hanging="360"/>
      </w:pPr>
    </w:lvl>
    <w:lvl w:ilvl="4">
      <w:start w:val="1"/>
      <w:numFmt w:val="lowerLetter"/>
      <w:lvlText w:val="%5."/>
      <w:lvlJc w:val="left"/>
      <w:pPr>
        <w:tabs>
          <w:tab w:val="num" w:pos="1014"/>
        </w:tabs>
        <w:ind w:left="1014" w:hanging="360"/>
      </w:pPr>
    </w:lvl>
    <w:lvl w:ilvl="5">
      <w:start w:val="1"/>
      <w:numFmt w:val="lowerRoman"/>
      <w:lvlText w:val="%6."/>
      <w:lvlJc w:val="right"/>
      <w:pPr>
        <w:tabs>
          <w:tab w:val="num" w:pos="1734"/>
        </w:tabs>
        <w:ind w:left="1734" w:hanging="180"/>
      </w:pPr>
    </w:lvl>
    <w:lvl w:ilvl="6">
      <w:start w:val="1"/>
      <w:numFmt w:val="decimal"/>
      <w:lvlText w:val="%7."/>
      <w:lvlJc w:val="left"/>
      <w:pPr>
        <w:tabs>
          <w:tab w:val="num" w:pos="2454"/>
        </w:tabs>
        <w:ind w:left="2454" w:hanging="360"/>
      </w:pPr>
    </w:lvl>
    <w:lvl w:ilvl="7">
      <w:start w:val="1"/>
      <w:numFmt w:val="lowerLetter"/>
      <w:lvlText w:val="%8."/>
      <w:lvlJc w:val="left"/>
      <w:pPr>
        <w:tabs>
          <w:tab w:val="num" w:pos="3174"/>
        </w:tabs>
        <w:ind w:left="3174" w:hanging="360"/>
      </w:pPr>
    </w:lvl>
    <w:lvl w:ilvl="8">
      <w:start w:val="1"/>
      <w:numFmt w:val="lowerRoman"/>
      <w:lvlText w:val="%9."/>
      <w:lvlJc w:val="right"/>
      <w:pPr>
        <w:tabs>
          <w:tab w:val="num" w:pos="3894"/>
        </w:tabs>
        <w:ind w:left="3894" w:hanging="180"/>
      </w:pPr>
    </w:lvl>
  </w:abstractNum>
  <w:abstractNum w:abstractNumId="114" w15:restartNumberingAfterBreak="0">
    <w:nsid w:val="71A46501"/>
    <w:multiLevelType w:val="hybridMultilevel"/>
    <w:tmpl w:val="49387E64"/>
    <w:name w:val="WW8Num4222222222"/>
    <w:lvl w:ilvl="0" w:tplc="140C8A30">
      <w:start w:val="1"/>
      <w:numFmt w:val="decimal"/>
      <w:lvlText w:val="%1."/>
      <w:lvlJc w:val="left"/>
      <w:pPr>
        <w:ind w:left="720" w:hanging="360"/>
      </w:pPr>
      <w:rPr>
        <w:rFonts w:hint="default"/>
      </w:rPr>
    </w:lvl>
    <w:lvl w:ilvl="1" w:tplc="519AFEE8">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DD74BE"/>
    <w:multiLevelType w:val="hybridMultilevel"/>
    <w:tmpl w:val="240A0174"/>
    <w:lvl w:ilvl="0" w:tplc="4F46C9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27B1CCB"/>
    <w:multiLevelType w:val="multilevel"/>
    <w:tmpl w:val="7494B01E"/>
    <w:lvl w:ilvl="0">
      <w:start w:val="5"/>
      <w:numFmt w:val="decimal"/>
      <w:lvlText w:val="%1."/>
      <w:lvlJc w:val="left"/>
      <w:pPr>
        <w:ind w:left="360" w:hanging="360"/>
      </w:pPr>
      <w:rPr>
        <w:rFonts w:ascii="Calibri" w:hAnsi="Calibri" w:cs="Times New Roman" w:hint="default"/>
        <w:b w:val="0"/>
      </w:rPr>
    </w:lvl>
    <w:lvl w:ilvl="1">
      <w:start w:val="1"/>
      <w:numFmt w:val="lowerLetter"/>
      <w:lvlText w:val="%2."/>
      <w:lvlJc w:val="left"/>
      <w:pPr>
        <w:ind w:left="305" w:hanging="360"/>
      </w:pPr>
      <w:rPr>
        <w:rFonts w:ascii="Times New Roman" w:hAnsi="Times New Roman" w:cs="Times New Roman"/>
      </w:rPr>
    </w:lvl>
    <w:lvl w:ilvl="2">
      <w:start w:val="1"/>
      <w:numFmt w:val="lowerRoman"/>
      <w:lvlText w:val="%3."/>
      <w:lvlJc w:val="right"/>
      <w:pPr>
        <w:ind w:left="1025" w:hanging="180"/>
      </w:pPr>
      <w:rPr>
        <w:rFonts w:ascii="Times New Roman" w:hAnsi="Times New Roman" w:cs="Times New Roman"/>
      </w:rPr>
    </w:lvl>
    <w:lvl w:ilvl="3">
      <w:start w:val="1"/>
      <w:numFmt w:val="decimal"/>
      <w:lvlText w:val="%4."/>
      <w:lvlJc w:val="left"/>
      <w:pPr>
        <w:ind w:left="1745" w:hanging="360"/>
      </w:pPr>
      <w:rPr>
        <w:rFonts w:ascii="Times New Roman" w:hAnsi="Times New Roman" w:cs="Times New Roman"/>
      </w:rPr>
    </w:lvl>
    <w:lvl w:ilvl="4">
      <w:start w:val="1"/>
      <w:numFmt w:val="lowerLetter"/>
      <w:lvlText w:val="%5."/>
      <w:lvlJc w:val="left"/>
      <w:pPr>
        <w:ind w:left="2465" w:hanging="360"/>
      </w:pPr>
      <w:rPr>
        <w:rFonts w:ascii="Times New Roman" w:hAnsi="Times New Roman" w:cs="Times New Roman"/>
      </w:rPr>
    </w:lvl>
    <w:lvl w:ilvl="5">
      <w:start w:val="1"/>
      <w:numFmt w:val="lowerRoman"/>
      <w:lvlText w:val="%6."/>
      <w:lvlJc w:val="right"/>
      <w:pPr>
        <w:ind w:left="3185" w:hanging="180"/>
      </w:pPr>
      <w:rPr>
        <w:rFonts w:ascii="Times New Roman" w:hAnsi="Times New Roman" w:cs="Times New Roman"/>
      </w:rPr>
    </w:lvl>
    <w:lvl w:ilvl="6">
      <w:start w:val="1"/>
      <w:numFmt w:val="decimal"/>
      <w:lvlText w:val="%7."/>
      <w:lvlJc w:val="left"/>
      <w:pPr>
        <w:ind w:left="3905" w:hanging="360"/>
      </w:pPr>
      <w:rPr>
        <w:rFonts w:ascii="Times New Roman" w:hAnsi="Times New Roman" w:cs="Times New Roman"/>
      </w:rPr>
    </w:lvl>
    <w:lvl w:ilvl="7">
      <w:start w:val="1"/>
      <w:numFmt w:val="lowerLetter"/>
      <w:lvlText w:val="%8."/>
      <w:lvlJc w:val="left"/>
      <w:pPr>
        <w:ind w:left="4625" w:hanging="360"/>
      </w:pPr>
      <w:rPr>
        <w:rFonts w:ascii="Times New Roman" w:hAnsi="Times New Roman" w:cs="Times New Roman"/>
      </w:rPr>
    </w:lvl>
    <w:lvl w:ilvl="8">
      <w:start w:val="1"/>
      <w:numFmt w:val="lowerRoman"/>
      <w:lvlText w:val="%9."/>
      <w:lvlJc w:val="right"/>
      <w:pPr>
        <w:ind w:left="5345" w:hanging="180"/>
      </w:pPr>
      <w:rPr>
        <w:rFonts w:ascii="Times New Roman" w:hAnsi="Times New Roman" w:cs="Times New Roman"/>
      </w:rPr>
    </w:lvl>
  </w:abstractNum>
  <w:abstractNum w:abstractNumId="117" w15:restartNumberingAfterBreak="0">
    <w:nsid w:val="73217869"/>
    <w:multiLevelType w:val="hybridMultilevel"/>
    <w:tmpl w:val="70CEEE3A"/>
    <w:lvl w:ilvl="0" w:tplc="BEA44F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7875A6"/>
    <w:multiLevelType w:val="hybridMultilevel"/>
    <w:tmpl w:val="18444440"/>
    <w:lvl w:ilvl="0" w:tplc="ED2A02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4D722A1"/>
    <w:multiLevelType w:val="multilevel"/>
    <w:tmpl w:val="344CB3A4"/>
    <w:lvl w:ilvl="0">
      <w:start w:val="4"/>
      <w:numFmt w:val="decimal"/>
      <w:lvlText w:val="%1"/>
      <w:lvlJc w:val="left"/>
      <w:pPr>
        <w:ind w:left="435" w:hanging="435"/>
      </w:pPr>
      <w:rPr>
        <w:rFonts w:cs="Calibri" w:hint="default"/>
      </w:rPr>
    </w:lvl>
    <w:lvl w:ilvl="1">
      <w:start w:val="1"/>
      <w:numFmt w:val="decimal"/>
      <w:lvlText w:val="3.2.%2."/>
      <w:lvlJc w:val="left"/>
      <w:pPr>
        <w:ind w:left="787" w:hanging="435"/>
      </w:pPr>
      <w:rPr>
        <w:rFonts w:hint="default"/>
        <w:b w:val="0"/>
      </w:rPr>
    </w:lvl>
    <w:lvl w:ilvl="2">
      <w:start w:val="1"/>
      <w:numFmt w:val="decimal"/>
      <w:lvlText w:val="%1.%2.%3"/>
      <w:lvlJc w:val="left"/>
      <w:pPr>
        <w:ind w:left="1424" w:hanging="720"/>
      </w:pPr>
      <w:rPr>
        <w:rFonts w:cs="Calibri" w:hint="default"/>
      </w:rPr>
    </w:lvl>
    <w:lvl w:ilvl="3">
      <w:start w:val="1"/>
      <w:numFmt w:val="decimal"/>
      <w:lvlText w:val="%1.%2.%3.%4"/>
      <w:lvlJc w:val="left"/>
      <w:pPr>
        <w:ind w:left="1776" w:hanging="720"/>
      </w:pPr>
      <w:rPr>
        <w:rFonts w:cs="Calibri" w:hint="default"/>
      </w:rPr>
    </w:lvl>
    <w:lvl w:ilvl="4">
      <w:start w:val="1"/>
      <w:numFmt w:val="decimal"/>
      <w:lvlText w:val="%1.%2.%3.%4.%5"/>
      <w:lvlJc w:val="left"/>
      <w:pPr>
        <w:ind w:left="2488" w:hanging="1080"/>
      </w:pPr>
      <w:rPr>
        <w:rFonts w:cs="Calibri" w:hint="default"/>
      </w:rPr>
    </w:lvl>
    <w:lvl w:ilvl="5">
      <w:start w:val="1"/>
      <w:numFmt w:val="decimal"/>
      <w:lvlText w:val="%1.%2.%3.%4.%5.%6"/>
      <w:lvlJc w:val="left"/>
      <w:pPr>
        <w:ind w:left="2840" w:hanging="1080"/>
      </w:pPr>
      <w:rPr>
        <w:rFonts w:cs="Calibri" w:hint="default"/>
      </w:rPr>
    </w:lvl>
    <w:lvl w:ilvl="6">
      <w:start w:val="1"/>
      <w:numFmt w:val="decimal"/>
      <w:lvlText w:val="%1.%2.%3.%4.%5.%6.%7"/>
      <w:lvlJc w:val="left"/>
      <w:pPr>
        <w:ind w:left="3552" w:hanging="1440"/>
      </w:pPr>
      <w:rPr>
        <w:rFonts w:cs="Calibri" w:hint="default"/>
      </w:rPr>
    </w:lvl>
    <w:lvl w:ilvl="7">
      <w:start w:val="1"/>
      <w:numFmt w:val="decimal"/>
      <w:lvlText w:val="%1.%2.%3.%4.%5.%6.%7.%8"/>
      <w:lvlJc w:val="left"/>
      <w:pPr>
        <w:ind w:left="3904" w:hanging="1440"/>
      </w:pPr>
      <w:rPr>
        <w:rFonts w:cs="Calibri" w:hint="default"/>
      </w:rPr>
    </w:lvl>
    <w:lvl w:ilvl="8">
      <w:start w:val="1"/>
      <w:numFmt w:val="decimal"/>
      <w:lvlText w:val="%1.%2.%3.%4.%5.%6.%7.%8.%9"/>
      <w:lvlJc w:val="left"/>
      <w:pPr>
        <w:ind w:left="4256" w:hanging="1440"/>
      </w:pPr>
      <w:rPr>
        <w:rFonts w:cs="Calibri" w:hint="default"/>
      </w:rPr>
    </w:lvl>
  </w:abstractNum>
  <w:abstractNum w:abstractNumId="120" w15:restartNumberingAfterBreak="0">
    <w:nsid w:val="75522953"/>
    <w:multiLevelType w:val="multilevel"/>
    <w:tmpl w:val="2D00E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8215351"/>
    <w:multiLevelType w:val="hybridMultilevel"/>
    <w:tmpl w:val="6AE2FE48"/>
    <w:lvl w:ilvl="0" w:tplc="7EF2B040">
      <w:start w:val="1"/>
      <w:numFmt w:val="lowerLetter"/>
      <w:lvlText w:val="%1."/>
      <w:lvlJc w:val="left"/>
      <w:pPr>
        <w:ind w:left="720" w:hanging="360"/>
      </w:pPr>
      <w:rPr>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8FE0380"/>
    <w:multiLevelType w:val="hybridMultilevel"/>
    <w:tmpl w:val="89E6B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46392D"/>
    <w:multiLevelType w:val="hybridMultilevel"/>
    <w:tmpl w:val="CF4E7FA0"/>
    <w:lvl w:ilvl="0" w:tplc="57A26C86">
      <w:start w:val="1"/>
      <w:numFmt w:val="decimal"/>
      <w:lvlText w:val="2.3.%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11060"/>
    <w:multiLevelType w:val="multilevel"/>
    <w:tmpl w:val="51E06F28"/>
    <w:lvl w:ilvl="0">
      <w:start w:val="1"/>
      <w:numFmt w:val="decimal"/>
      <w:lvlText w:val="%1."/>
      <w:lvlJc w:val="left"/>
      <w:pPr>
        <w:ind w:left="360" w:hanging="360"/>
      </w:pPr>
      <w:rPr>
        <w:rFonts w:asciiTheme="minorHAnsi" w:hAnsiTheme="minorHAns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25" w15:restartNumberingAfterBreak="0">
    <w:nsid w:val="79F801C8"/>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AC10FC6"/>
    <w:multiLevelType w:val="hybridMultilevel"/>
    <w:tmpl w:val="E0547F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B12289D"/>
    <w:multiLevelType w:val="multilevel"/>
    <w:tmpl w:val="AB0679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D0D30F9"/>
    <w:multiLevelType w:val="hybridMultilevel"/>
    <w:tmpl w:val="DCD8095E"/>
    <w:name w:val="WW8Num422"/>
    <w:lvl w:ilvl="0" w:tplc="944248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D974E3D"/>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30" w15:restartNumberingAfterBreak="0">
    <w:nsid w:val="7DFB65CA"/>
    <w:multiLevelType w:val="multilevel"/>
    <w:tmpl w:val="B3962F06"/>
    <w:lvl w:ilvl="0">
      <w:start w:val="1"/>
      <w:numFmt w:val="decimal"/>
      <w:lvlText w:val="%1."/>
      <w:lvlJc w:val="left"/>
      <w:pPr>
        <w:ind w:left="284" w:hanging="284"/>
      </w:pPr>
      <w:rPr>
        <w:rFonts w:asciiTheme="minorHAnsi" w:hAnsiTheme="minorHAnsi" w:cs="Times New Roman" w:hint="default"/>
        <w:b w:val="0"/>
        <w:i w:val="0"/>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Letter"/>
      <w:lvlText w:val="%3)"/>
      <w:lvlJc w:val="right"/>
      <w:pPr>
        <w:ind w:left="747" w:hanging="180"/>
      </w:pPr>
      <w:rPr>
        <w:rFonts w:ascii="Calibri" w:eastAsia="Times New Roman" w:hAnsi="Calibri" w:cs="Times New Roman" w:hint="default"/>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1" w15:restartNumberingAfterBreak="0">
    <w:nsid w:val="7E8E51C5"/>
    <w:multiLevelType w:val="hybridMultilevel"/>
    <w:tmpl w:val="DA72CFB4"/>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num w:numId="1">
    <w:abstractNumId w:val="37"/>
  </w:num>
  <w:num w:numId="2">
    <w:abstractNumId w:val="54"/>
  </w:num>
  <w:num w:numId="3">
    <w:abstractNumId w:val="68"/>
  </w:num>
  <w:num w:numId="4">
    <w:abstractNumId w:val="92"/>
  </w:num>
  <w:num w:numId="5">
    <w:abstractNumId w:val="63"/>
  </w:num>
  <w:num w:numId="6">
    <w:abstractNumId w:val="99"/>
  </w:num>
  <w:num w:numId="7">
    <w:abstractNumId w:val="20"/>
  </w:num>
  <w:num w:numId="8">
    <w:abstractNumId w:val="66"/>
  </w:num>
  <w:num w:numId="9">
    <w:abstractNumId w:val="90"/>
  </w:num>
  <w:num w:numId="10">
    <w:abstractNumId w:val="8"/>
  </w:num>
  <w:num w:numId="11">
    <w:abstractNumId w:val="96"/>
  </w:num>
  <w:num w:numId="12">
    <w:abstractNumId w:val="111"/>
  </w:num>
  <w:num w:numId="13">
    <w:abstractNumId w:val="69"/>
  </w:num>
  <w:num w:numId="14">
    <w:abstractNumId w:val="110"/>
  </w:num>
  <w:num w:numId="15">
    <w:abstractNumId w:val="11"/>
  </w:num>
  <w:num w:numId="16">
    <w:abstractNumId w:val="78"/>
  </w:num>
  <w:num w:numId="17">
    <w:abstractNumId w:val="108"/>
  </w:num>
  <w:num w:numId="18">
    <w:abstractNumId w:val="106"/>
  </w:num>
  <w:num w:numId="19">
    <w:abstractNumId w:val="47"/>
  </w:num>
  <w:num w:numId="20">
    <w:abstractNumId w:val="81"/>
  </w:num>
  <w:num w:numId="21">
    <w:abstractNumId w:val="30"/>
  </w:num>
  <w:num w:numId="22">
    <w:abstractNumId w:val="40"/>
  </w:num>
  <w:num w:numId="23">
    <w:abstractNumId w:val="12"/>
  </w:num>
  <w:num w:numId="24">
    <w:abstractNumId w:val="119"/>
  </w:num>
  <w:num w:numId="25">
    <w:abstractNumId w:val="26"/>
  </w:num>
  <w:num w:numId="26">
    <w:abstractNumId w:val="39"/>
  </w:num>
  <w:num w:numId="27">
    <w:abstractNumId w:val="46"/>
  </w:num>
  <w:num w:numId="28">
    <w:abstractNumId w:val="16"/>
  </w:num>
  <w:num w:numId="29">
    <w:abstractNumId w:val="21"/>
  </w:num>
  <w:num w:numId="30">
    <w:abstractNumId w:val="107"/>
  </w:num>
  <w:num w:numId="31">
    <w:abstractNumId w:val="123"/>
  </w:num>
  <w:num w:numId="32">
    <w:abstractNumId w:val="83"/>
  </w:num>
  <w:num w:numId="33">
    <w:abstractNumId w:val="62"/>
  </w:num>
  <w:num w:numId="34">
    <w:abstractNumId w:val="129"/>
  </w:num>
  <w:num w:numId="35">
    <w:abstractNumId w:val="101"/>
  </w:num>
  <w:num w:numId="36">
    <w:abstractNumId w:val="22"/>
  </w:num>
  <w:num w:numId="37">
    <w:abstractNumId w:val="102"/>
  </w:num>
  <w:num w:numId="38">
    <w:abstractNumId w:val="67"/>
  </w:num>
  <w:num w:numId="39">
    <w:abstractNumId w:val="120"/>
  </w:num>
  <w:num w:numId="40">
    <w:abstractNumId w:val="97"/>
  </w:num>
  <w:num w:numId="41">
    <w:abstractNumId w:val="109"/>
  </w:num>
  <w:num w:numId="42">
    <w:abstractNumId w:val="13"/>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127"/>
  </w:num>
  <w:num w:numId="46">
    <w:abstractNumId w:val="65"/>
  </w:num>
  <w:num w:numId="47">
    <w:abstractNumId w:val="61"/>
  </w:num>
  <w:num w:numId="48">
    <w:abstractNumId w:val="131"/>
  </w:num>
  <w:num w:numId="49">
    <w:abstractNumId w:val="80"/>
  </w:num>
  <w:num w:numId="50">
    <w:abstractNumId w:val="86"/>
  </w:num>
  <w:num w:numId="51">
    <w:abstractNumId w:val="28"/>
  </w:num>
  <w:num w:numId="52">
    <w:abstractNumId w:val="112"/>
  </w:num>
  <w:num w:numId="53">
    <w:abstractNumId w:val="15"/>
  </w:num>
  <w:num w:numId="54">
    <w:abstractNumId w:val="49"/>
  </w:num>
  <w:num w:numId="55">
    <w:abstractNumId w:val="0"/>
  </w:num>
  <w:num w:numId="56">
    <w:abstractNumId w:val="45"/>
  </w:num>
  <w:num w:numId="57">
    <w:abstractNumId w:val="122"/>
  </w:num>
  <w:num w:numId="58">
    <w:abstractNumId w:val="118"/>
  </w:num>
  <w:num w:numId="59">
    <w:abstractNumId w:val="41"/>
  </w:num>
  <w:num w:numId="60">
    <w:abstractNumId w:val="6"/>
  </w:num>
  <w:num w:numId="61">
    <w:abstractNumId w:val="100"/>
  </w:num>
  <w:num w:numId="62">
    <w:abstractNumId w:val="117"/>
  </w:num>
  <w:num w:numId="63">
    <w:abstractNumId w:val="5"/>
  </w:num>
  <w:num w:numId="64">
    <w:abstractNumId w:val="104"/>
  </w:num>
  <w:num w:numId="65">
    <w:abstractNumId w:val="34"/>
  </w:num>
  <w:num w:numId="66">
    <w:abstractNumId w:val="73"/>
  </w:num>
  <w:num w:numId="67">
    <w:abstractNumId w:val="51"/>
  </w:num>
  <w:num w:numId="68">
    <w:abstractNumId w:val="93"/>
  </w:num>
  <w:num w:numId="69">
    <w:abstractNumId w:val="31"/>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3">
    <w:abstractNumId w:val="1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25"/>
  </w:num>
  <w:num w:numId="103">
    <w:abstractNumId w:val="79"/>
  </w:num>
  <w:num w:numId="104">
    <w:abstractNumId w:val="14"/>
  </w:num>
  <w:num w:numId="105">
    <w:abstractNumId w:val="42"/>
  </w:num>
  <w:num w:numId="106">
    <w:abstractNumId w:val="50"/>
  </w:num>
  <w:num w:numId="107">
    <w:abstractNumId w:val="36"/>
  </w:num>
  <w:num w:numId="108">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F2"/>
    <w:rsid w:val="00004069"/>
    <w:rsid w:val="00006A61"/>
    <w:rsid w:val="00006FA2"/>
    <w:rsid w:val="000072E2"/>
    <w:rsid w:val="0000732A"/>
    <w:rsid w:val="00007387"/>
    <w:rsid w:val="00012576"/>
    <w:rsid w:val="000131F4"/>
    <w:rsid w:val="00014793"/>
    <w:rsid w:val="00015AFE"/>
    <w:rsid w:val="0001720D"/>
    <w:rsid w:val="00021102"/>
    <w:rsid w:val="000224A4"/>
    <w:rsid w:val="00022774"/>
    <w:rsid w:val="00022EE4"/>
    <w:rsid w:val="000247C2"/>
    <w:rsid w:val="00024FB0"/>
    <w:rsid w:val="00030203"/>
    <w:rsid w:val="00031667"/>
    <w:rsid w:val="000343BA"/>
    <w:rsid w:val="000352FF"/>
    <w:rsid w:val="0003544E"/>
    <w:rsid w:val="00035986"/>
    <w:rsid w:val="000360F6"/>
    <w:rsid w:val="00036122"/>
    <w:rsid w:val="00036585"/>
    <w:rsid w:val="00037F49"/>
    <w:rsid w:val="0004145C"/>
    <w:rsid w:val="000415B0"/>
    <w:rsid w:val="00041B06"/>
    <w:rsid w:val="00042DF2"/>
    <w:rsid w:val="00043BF3"/>
    <w:rsid w:val="00046B49"/>
    <w:rsid w:val="00046CF6"/>
    <w:rsid w:val="0004707E"/>
    <w:rsid w:val="00047A56"/>
    <w:rsid w:val="00047E12"/>
    <w:rsid w:val="000517D0"/>
    <w:rsid w:val="00051C2A"/>
    <w:rsid w:val="00052B41"/>
    <w:rsid w:val="00053378"/>
    <w:rsid w:val="00053E2A"/>
    <w:rsid w:val="00055469"/>
    <w:rsid w:val="00055FC2"/>
    <w:rsid w:val="0005617F"/>
    <w:rsid w:val="000569DD"/>
    <w:rsid w:val="000576E4"/>
    <w:rsid w:val="000616E9"/>
    <w:rsid w:val="0006237C"/>
    <w:rsid w:val="0006266A"/>
    <w:rsid w:val="00064626"/>
    <w:rsid w:val="00064722"/>
    <w:rsid w:val="000648FD"/>
    <w:rsid w:val="00065691"/>
    <w:rsid w:val="000676C9"/>
    <w:rsid w:val="00067F11"/>
    <w:rsid w:val="00070956"/>
    <w:rsid w:val="00071FB3"/>
    <w:rsid w:val="00072284"/>
    <w:rsid w:val="00072387"/>
    <w:rsid w:val="00072C39"/>
    <w:rsid w:val="00073122"/>
    <w:rsid w:val="00073745"/>
    <w:rsid w:val="00075622"/>
    <w:rsid w:val="000756B6"/>
    <w:rsid w:val="00076039"/>
    <w:rsid w:val="00076A36"/>
    <w:rsid w:val="00076F70"/>
    <w:rsid w:val="00077181"/>
    <w:rsid w:val="00077D2F"/>
    <w:rsid w:val="000823F6"/>
    <w:rsid w:val="00082B5F"/>
    <w:rsid w:val="00084431"/>
    <w:rsid w:val="0008495C"/>
    <w:rsid w:val="00085C45"/>
    <w:rsid w:val="00086ABF"/>
    <w:rsid w:val="00086BCE"/>
    <w:rsid w:val="00086C37"/>
    <w:rsid w:val="000908B6"/>
    <w:rsid w:val="00091D69"/>
    <w:rsid w:val="00091DE3"/>
    <w:rsid w:val="0009416D"/>
    <w:rsid w:val="0009432C"/>
    <w:rsid w:val="00095520"/>
    <w:rsid w:val="000964A4"/>
    <w:rsid w:val="00096AB4"/>
    <w:rsid w:val="000A090F"/>
    <w:rsid w:val="000A20C0"/>
    <w:rsid w:val="000A2187"/>
    <w:rsid w:val="000A29E6"/>
    <w:rsid w:val="000A46D3"/>
    <w:rsid w:val="000A4BDB"/>
    <w:rsid w:val="000A4E76"/>
    <w:rsid w:val="000A55C4"/>
    <w:rsid w:val="000A6BE1"/>
    <w:rsid w:val="000B32D1"/>
    <w:rsid w:val="000B5BD7"/>
    <w:rsid w:val="000B611B"/>
    <w:rsid w:val="000B65C5"/>
    <w:rsid w:val="000C0BE3"/>
    <w:rsid w:val="000C171C"/>
    <w:rsid w:val="000C23A6"/>
    <w:rsid w:val="000C2B64"/>
    <w:rsid w:val="000C3F30"/>
    <w:rsid w:val="000C4069"/>
    <w:rsid w:val="000C5FC5"/>
    <w:rsid w:val="000C790F"/>
    <w:rsid w:val="000D02E8"/>
    <w:rsid w:val="000D0D45"/>
    <w:rsid w:val="000D16DF"/>
    <w:rsid w:val="000D1B4A"/>
    <w:rsid w:val="000D55AE"/>
    <w:rsid w:val="000D677A"/>
    <w:rsid w:val="000D68FC"/>
    <w:rsid w:val="000D788A"/>
    <w:rsid w:val="000E135B"/>
    <w:rsid w:val="000E3442"/>
    <w:rsid w:val="000E45AD"/>
    <w:rsid w:val="000E4C12"/>
    <w:rsid w:val="000E5BF8"/>
    <w:rsid w:val="000E6D41"/>
    <w:rsid w:val="000E7D49"/>
    <w:rsid w:val="000F268F"/>
    <w:rsid w:val="000F365F"/>
    <w:rsid w:val="000F44E8"/>
    <w:rsid w:val="000F57EA"/>
    <w:rsid w:val="000F6A9A"/>
    <w:rsid w:val="000F6B94"/>
    <w:rsid w:val="000F6C5D"/>
    <w:rsid w:val="000F76C0"/>
    <w:rsid w:val="000F7895"/>
    <w:rsid w:val="00100533"/>
    <w:rsid w:val="001026E2"/>
    <w:rsid w:val="00102F56"/>
    <w:rsid w:val="00104794"/>
    <w:rsid w:val="00105211"/>
    <w:rsid w:val="0010523D"/>
    <w:rsid w:val="0010678E"/>
    <w:rsid w:val="00106D79"/>
    <w:rsid w:val="001075AC"/>
    <w:rsid w:val="00107883"/>
    <w:rsid w:val="00110A9D"/>
    <w:rsid w:val="00110ECA"/>
    <w:rsid w:val="00114485"/>
    <w:rsid w:val="00116275"/>
    <w:rsid w:val="00121DFA"/>
    <w:rsid w:val="00123472"/>
    <w:rsid w:val="00123DD7"/>
    <w:rsid w:val="0012460A"/>
    <w:rsid w:val="001254E8"/>
    <w:rsid w:val="00125892"/>
    <w:rsid w:val="001264E6"/>
    <w:rsid w:val="00126951"/>
    <w:rsid w:val="00127A90"/>
    <w:rsid w:val="00127FCB"/>
    <w:rsid w:val="00130D9F"/>
    <w:rsid w:val="00131341"/>
    <w:rsid w:val="001317E1"/>
    <w:rsid w:val="001342AB"/>
    <w:rsid w:val="00135A11"/>
    <w:rsid w:val="0013611C"/>
    <w:rsid w:val="00137553"/>
    <w:rsid w:val="001410FE"/>
    <w:rsid w:val="001411CA"/>
    <w:rsid w:val="001417B2"/>
    <w:rsid w:val="00142CC8"/>
    <w:rsid w:val="001434B2"/>
    <w:rsid w:val="0014356D"/>
    <w:rsid w:val="00143DEF"/>
    <w:rsid w:val="00144811"/>
    <w:rsid w:val="00144C20"/>
    <w:rsid w:val="00144EBE"/>
    <w:rsid w:val="00146E7A"/>
    <w:rsid w:val="00146F3C"/>
    <w:rsid w:val="001475E4"/>
    <w:rsid w:val="00147AC3"/>
    <w:rsid w:val="00151F08"/>
    <w:rsid w:val="001531DA"/>
    <w:rsid w:val="00154637"/>
    <w:rsid w:val="00154853"/>
    <w:rsid w:val="00154E19"/>
    <w:rsid w:val="001555DA"/>
    <w:rsid w:val="00156ECC"/>
    <w:rsid w:val="00157999"/>
    <w:rsid w:val="00157DC5"/>
    <w:rsid w:val="00160476"/>
    <w:rsid w:val="00160B35"/>
    <w:rsid w:val="00162CEE"/>
    <w:rsid w:val="0016328B"/>
    <w:rsid w:val="00164774"/>
    <w:rsid w:val="00164BDD"/>
    <w:rsid w:val="00170C58"/>
    <w:rsid w:val="00172A89"/>
    <w:rsid w:val="00172E48"/>
    <w:rsid w:val="00173358"/>
    <w:rsid w:val="0017636C"/>
    <w:rsid w:val="001766AA"/>
    <w:rsid w:val="00176D7E"/>
    <w:rsid w:val="0017732C"/>
    <w:rsid w:val="00180D38"/>
    <w:rsid w:val="00180E5B"/>
    <w:rsid w:val="00181AB1"/>
    <w:rsid w:val="001824EF"/>
    <w:rsid w:val="00182648"/>
    <w:rsid w:val="00183C3A"/>
    <w:rsid w:val="00185857"/>
    <w:rsid w:val="00185B6F"/>
    <w:rsid w:val="00185C71"/>
    <w:rsid w:val="00185E34"/>
    <w:rsid w:val="00191118"/>
    <w:rsid w:val="00191672"/>
    <w:rsid w:val="00191F96"/>
    <w:rsid w:val="00192255"/>
    <w:rsid w:val="0019296E"/>
    <w:rsid w:val="00194450"/>
    <w:rsid w:val="00194E38"/>
    <w:rsid w:val="00196142"/>
    <w:rsid w:val="00196E46"/>
    <w:rsid w:val="00197672"/>
    <w:rsid w:val="00197703"/>
    <w:rsid w:val="001A2314"/>
    <w:rsid w:val="001A4264"/>
    <w:rsid w:val="001A7ADC"/>
    <w:rsid w:val="001B1FE7"/>
    <w:rsid w:val="001B3C2C"/>
    <w:rsid w:val="001B552B"/>
    <w:rsid w:val="001B6670"/>
    <w:rsid w:val="001B7644"/>
    <w:rsid w:val="001B7BAD"/>
    <w:rsid w:val="001C1E20"/>
    <w:rsid w:val="001C1EF0"/>
    <w:rsid w:val="001C3847"/>
    <w:rsid w:val="001C3A16"/>
    <w:rsid w:val="001C4985"/>
    <w:rsid w:val="001C4E5B"/>
    <w:rsid w:val="001C676C"/>
    <w:rsid w:val="001C763B"/>
    <w:rsid w:val="001C7835"/>
    <w:rsid w:val="001C793B"/>
    <w:rsid w:val="001C7A69"/>
    <w:rsid w:val="001C7CFC"/>
    <w:rsid w:val="001D061F"/>
    <w:rsid w:val="001D126D"/>
    <w:rsid w:val="001D12B0"/>
    <w:rsid w:val="001D19F8"/>
    <w:rsid w:val="001D33C1"/>
    <w:rsid w:val="001D34DE"/>
    <w:rsid w:val="001D789B"/>
    <w:rsid w:val="001D797A"/>
    <w:rsid w:val="001E0DD8"/>
    <w:rsid w:val="001E12C8"/>
    <w:rsid w:val="001E1EB5"/>
    <w:rsid w:val="001E233B"/>
    <w:rsid w:val="001E27A0"/>
    <w:rsid w:val="001E3410"/>
    <w:rsid w:val="001E4B6B"/>
    <w:rsid w:val="001E50D3"/>
    <w:rsid w:val="001E6EA2"/>
    <w:rsid w:val="001E7120"/>
    <w:rsid w:val="001E7C16"/>
    <w:rsid w:val="001F0092"/>
    <w:rsid w:val="001F0292"/>
    <w:rsid w:val="001F0CF1"/>
    <w:rsid w:val="001F18ED"/>
    <w:rsid w:val="001F2055"/>
    <w:rsid w:val="001F2B61"/>
    <w:rsid w:val="001F30D3"/>
    <w:rsid w:val="001F3347"/>
    <w:rsid w:val="001F51BC"/>
    <w:rsid w:val="001F5402"/>
    <w:rsid w:val="002002EE"/>
    <w:rsid w:val="00200A07"/>
    <w:rsid w:val="00200E4E"/>
    <w:rsid w:val="00202B09"/>
    <w:rsid w:val="002040ED"/>
    <w:rsid w:val="00204A1B"/>
    <w:rsid w:val="002073A9"/>
    <w:rsid w:val="00207963"/>
    <w:rsid w:val="0021080B"/>
    <w:rsid w:val="0021169F"/>
    <w:rsid w:val="00212DD7"/>
    <w:rsid w:val="002132F5"/>
    <w:rsid w:val="00213B0E"/>
    <w:rsid w:val="0021447F"/>
    <w:rsid w:val="00214B15"/>
    <w:rsid w:val="00214DAD"/>
    <w:rsid w:val="0021589E"/>
    <w:rsid w:val="00215A6A"/>
    <w:rsid w:val="0021732A"/>
    <w:rsid w:val="00221858"/>
    <w:rsid w:val="0022386C"/>
    <w:rsid w:val="002240D7"/>
    <w:rsid w:val="0022546F"/>
    <w:rsid w:val="002265E7"/>
    <w:rsid w:val="00226B1C"/>
    <w:rsid w:val="00227AD5"/>
    <w:rsid w:val="00231302"/>
    <w:rsid w:val="002316AD"/>
    <w:rsid w:val="00232CF6"/>
    <w:rsid w:val="00233CA5"/>
    <w:rsid w:val="00235F11"/>
    <w:rsid w:val="00236787"/>
    <w:rsid w:val="0023679A"/>
    <w:rsid w:val="00237E9E"/>
    <w:rsid w:val="00240556"/>
    <w:rsid w:val="00242093"/>
    <w:rsid w:val="00242446"/>
    <w:rsid w:val="002424E4"/>
    <w:rsid w:val="002444CA"/>
    <w:rsid w:val="00245253"/>
    <w:rsid w:val="00245E9B"/>
    <w:rsid w:val="0024730C"/>
    <w:rsid w:val="0024745D"/>
    <w:rsid w:val="00247D88"/>
    <w:rsid w:val="0025127F"/>
    <w:rsid w:val="002513D3"/>
    <w:rsid w:val="00253A9B"/>
    <w:rsid w:val="00253D72"/>
    <w:rsid w:val="002543BA"/>
    <w:rsid w:val="002543EC"/>
    <w:rsid w:val="00254738"/>
    <w:rsid w:val="002556B0"/>
    <w:rsid w:val="00256D7D"/>
    <w:rsid w:val="00257CC5"/>
    <w:rsid w:val="00257D50"/>
    <w:rsid w:val="00260CAC"/>
    <w:rsid w:val="0026151B"/>
    <w:rsid w:val="00261CAC"/>
    <w:rsid w:val="00263DAC"/>
    <w:rsid w:val="0026481E"/>
    <w:rsid w:val="00264A68"/>
    <w:rsid w:val="00264CA2"/>
    <w:rsid w:val="0026614F"/>
    <w:rsid w:val="00270D78"/>
    <w:rsid w:val="00271F86"/>
    <w:rsid w:val="00272C68"/>
    <w:rsid w:val="00272E40"/>
    <w:rsid w:val="0027370E"/>
    <w:rsid w:val="002738F6"/>
    <w:rsid w:val="00273CDD"/>
    <w:rsid w:val="00273F16"/>
    <w:rsid w:val="002745CE"/>
    <w:rsid w:val="00274EDE"/>
    <w:rsid w:val="00275554"/>
    <w:rsid w:val="0027664A"/>
    <w:rsid w:val="00276AF3"/>
    <w:rsid w:val="00277C75"/>
    <w:rsid w:val="00277EA9"/>
    <w:rsid w:val="00280910"/>
    <w:rsid w:val="00280B9F"/>
    <w:rsid w:val="0028138E"/>
    <w:rsid w:val="0028217B"/>
    <w:rsid w:val="00282D79"/>
    <w:rsid w:val="00283740"/>
    <w:rsid w:val="00283FC0"/>
    <w:rsid w:val="00284E50"/>
    <w:rsid w:val="00286130"/>
    <w:rsid w:val="002862C9"/>
    <w:rsid w:val="002866D6"/>
    <w:rsid w:val="00286890"/>
    <w:rsid w:val="00287694"/>
    <w:rsid w:val="002903AC"/>
    <w:rsid w:val="00290750"/>
    <w:rsid w:val="00290C6C"/>
    <w:rsid w:val="00290DF2"/>
    <w:rsid w:val="00290F35"/>
    <w:rsid w:val="00291E41"/>
    <w:rsid w:val="00293129"/>
    <w:rsid w:val="002945B6"/>
    <w:rsid w:val="0029495A"/>
    <w:rsid w:val="00294E9A"/>
    <w:rsid w:val="002951B2"/>
    <w:rsid w:val="00296C53"/>
    <w:rsid w:val="0029761D"/>
    <w:rsid w:val="002A15CE"/>
    <w:rsid w:val="002A1DC1"/>
    <w:rsid w:val="002A22E4"/>
    <w:rsid w:val="002A57E3"/>
    <w:rsid w:val="002A654E"/>
    <w:rsid w:val="002A7960"/>
    <w:rsid w:val="002A7D2A"/>
    <w:rsid w:val="002B00BA"/>
    <w:rsid w:val="002B0A68"/>
    <w:rsid w:val="002B1536"/>
    <w:rsid w:val="002B1882"/>
    <w:rsid w:val="002B1AB3"/>
    <w:rsid w:val="002B39FF"/>
    <w:rsid w:val="002B3D3A"/>
    <w:rsid w:val="002B3FFB"/>
    <w:rsid w:val="002B4408"/>
    <w:rsid w:val="002B4D08"/>
    <w:rsid w:val="002B4D0C"/>
    <w:rsid w:val="002B709A"/>
    <w:rsid w:val="002B7BEB"/>
    <w:rsid w:val="002C1931"/>
    <w:rsid w:val="002C1BC0"/>
    <w:rsid w:val="002C25D3"/>
    <w:rsid w:val="002C54DF"/>
    <w:rsid w:val="002C5A98"/>
    <w:rsid w:val="002C5F09"/>
    <w:rsid w:val="002C61DA"/>
    <w:rsid w:val="002C65D8"/>
    <w:rsid w:val="002C7D1E"/>
    <w:rsid w:val="002C7D31"/>
    <w:rsid w:val="002D19A0"/>
    <w:rsid w:val="002D19DE"/>
    <w:rsid w:val="002D33AB"/>
    <w:rsid w:val="002D404D"/>
    <w:rsid w:val="002D4C3B"/>
    <w:rsid w:val="002D7B24"/>
    <w:rsid w:val="002E0311"/>
    <w:rsid w:val="002E0450"/>
    <w:rsid w:val="002E2946"/>
    <w:rsid w:val="002E31F3"/>
    <w:rsid w:val="002E3F52"/>
    <w:rsid w:val="002E4294"/>
    <w:rsid w:val="002E519A"/>
    <w:rsid w:val="002E6575"/>
    <w:rsid w:val="002E715B"/>
    <w:rsid w:val="002E7F5F"/>
    <w:rsid w:val="002F03C2"/>
    <w:rsid w:val="002F2295"/>
    <w:rsid w:val="002F2680"/>
    <w:rsid w:val="002F400E"/>
    <w:rsid w:val="002F4BB1"/>
    <w:rsid w:val="002F6251"/>
    <w:rsid w:val="002F6D26"/>
    <w:rsid w:val="003019DE"/>
    <w:rsid w:val="00303564"/>
    <w:rsid w:val="00303D27"/>
    <w:rsid w:val="00304D77"/>
    <w:rsid w:val="00305B39"/>
    <w:rsid w:val="0030716D"/>
    <w:rsid w:val="003072B5"/>
    <w:rsid w:val="003104CB"/>
    <w:rsid w:val="00311F43"/>
    <w:rsid w:val="00314F22"/>
    <w:rsid w:val="00314F4B"/>
    <w:rsid w:val="003151AD"/>
    <w:rsid w:val="00315205"/>
    <w:rsid w:val="00316DE4"/>
    <w:rsid w:val="00317238"/>
    <w:rsid w:val="00317682"/>
    <w:rsid w:val="00320373"/>
    <w:rsid w:val="00320D99"/>
    <w:rsid w:val="00322C99"/>
    <w:rsid w:val="00322F2B"/>
    <w:rsid w:val="0032431D"/>
    <w:rsid w:val="00324397"/>
    <w:rsid w:val="00325651"/>
    <w:rsid w:val="00326364"/>
    <w:rsid w:val="00330022"/>
    <w:rsid w:val="003319A0"/>
    <w:rsid w:val="00332B29"/>
    <w:rsid w:val="00334797"/>
    <w:rsid w:val="00334B2F"/>
    <w:rsid w:val="003357D6"/>
    <w:rsid w:val="00335D8B"/>
    <w:rsid w:val="00336E38"/>
    <w:rsid w:val="0034106E"/>
    <w:rsid w:val="003411E0"/>
    <w:rsid w:val="003416C6"/>
    <w:rsid w:val="003423B7"/>
    <w:rsid w:val="003428DC"/>
    <w:rsid w:val="0034383E"/>
    <w:rsid w:val="00343F18"/>
    <w:rsid w:val="00344632"/>
    <w:rsid w:val="00344758"/>
    <w:rsid w:val="00344C34"/>
    <w:rsid w:val="003474F2"/>
    <w:rsid w:val="00347653"/>
    <w:rsid w:val="00351373"/>
    <w:rsid w:val="00351A61"/>
    <w:rsid w:val="003533FA"/>
    <w:rsid w:val="0035491F"/>
    <w:rsid w:val="00354BEF"/>
    <w:rsid w:val="00355BD9"/>
    <w:rsid w:val="0035666B"/>
    <w:rsid w:val="003576AA"/>
    <w:rsid w:val="00357C7E"/>
    <w:rsid w:val="003604C3"/>
    <w:rsid w:val="00360B5B"/>
    <w:rsid w:val="00363D47"/>
    <w:rsid w:val="00364A7C"/>
    <w:rsid w:val="00364B84"/>
    <w:rsid w:val="00365FFE"/>
    <w:rsid w:val="00366BBE"/>
    <w:rsid w:val="003673B9"/>
    <w:rsid w:val="003675F3"/>
    <w:rsid w:val="00367625"/>
    <w:rsid w:val="00371F8F"/>
    <w:rsid w:val="0037205F"/>
    <w:rsid w:val="00372BD1"/>
    <w:rsid w:val="00373E06"/>
    <w:rsid w:val="00374645"/>
    <w:rsid w:val="003751B2"/>
    <w:rsid w:val="0037549B"/>
    <w:rsid w:val="003800DD"/>
    <w:rsid w:val="00381453"/>
    <w:rsid w:val="003822FF"/>
    <w:rsid w:val="0038308B"/>
    <w:rsid w:val="003850F7"/>
    <w:rsid w:val="003853AE"/>
    <w:rsid w:val="00386970"/>
    <w:rsid w:val="00386D70"/>
    <w:rsid w:val="003871CE"/>
    <w:rsid w:val="00390E21"/>
    <w:rsid w:val="003918FA"/>
    <w:rsid w:val="00392D86"/>
    <w:rsid w:val="00392EA2"/>
    <w:rsid w:val="003931F5"/>
    <w:rsid w:val="00395320"/>
    <w:rsid w:val="003957C0"/>
    <w:rsid w:val="00397D6B"/>
    <w:rsid w:val="003A0755"/>
    <w:rsid w:val="003A1159"/>
    <w:rsid w:val="003A25D9"/>
    <w:rsid w:val="003A334A"/>
    <w:rsid w:val="003A47FC"/>
    <w:rsid w:val="003A6089"/>
    <w:rsid w:val="003A6A87"/>
    <w:rsid w:val="003A7840"/>
    <w:rsid w:val="003B0CD3"/>
    <w:rsid w:val="003B0F73"/>
    <w:rsid w:val="003B2CCC"/>
    <w:rsid w:val="003B4681"/>
    <w:rsid w:val="003B5132"/>
    <w:rsid w:val="003B6140"/>
    <w:rsid w:val="003B6ED0"/>
    <w:rsid w:val="003C110B"/>
    <w:rsid w:val="003C21B5"/>
    <w:rsid w:val="003C2F0F"/>
    <w:rsid w:val="003C5F3E"/>
    <w:rsid w:val="003C7B04"/>
    <w:rsid w:val="003D0056"/>
    <w:rsid w:val="003D0989"/>
    <w:rsid w:val="003D11A1"/>
    <w:rsid w:val="003D2A1C"/>
    <w:rsid w:val="003D3E41"/>
    <w:rsid w:val="003D4BA9"/>
    <w:rsid w:val="003D5680"/>
    <w:rsid w:val="003D6096"/>
    <w:rsid w:val="003D740E"/>
    <w:rsid w:val="003E15D3"/>
    <w:rsid w:val="003E23A1"/>
    <w:rsid w:val="003E2AFD"/>
    <w:rsid w:val="003E45CF"/>
    <w:rsid w:val="003E4F8F"/>
    <w:rsid w:val="003E6CB4"/>
    <w:rsid w:val="003E7C21"/>
    <w:rsid w:val="003F28B9"/>
    <w:rsid w:val="003F2C65"/>
    <w:rsid w:val="003F44AF"/>
    <w:rsid w:val="003F7002"/>
    <w:rsid w:val="003F795D"/>
    <w:rsid w:val="003F7B0F"/>
    <w:rsid w:val="0040032F"/>
    <w:rsid w:val="00400A23"/>
    <w:rsid w:val="00401F0C"/>
    <w:rsid w:val="004043B5"/>
    <w:rsid w:val="00405070"/>
    <w:rsid w:val="004052CE"/>
    <w:rsid w:val="00410A68"/>
    <w:rsid w:val="004119FA"/>
    <w:rsid w:val="00411AB4"/>
    <w:rsid w:val="00411CF2"/>
    <w:rsid w:val="0041221F"/>
    <w:rsid w:val="00413683"/>
    <w:rsid w:val="0041385F"/>
    <w:rsid w:val="00413962"/>
    <w:rsid w:val="00414063"/>
    <w:rsid w:val="00414324"/>
    <w:rsid w:val="004145AE"/>
    <w:rsid w:val="004154F2"/>
    <w:rsid w:val="0041720A"/>
    <w:rsid w:val="0042018B"/>
    <w:rsid w:val="00420B04"/>
    <w:rsid w:val="004226E4"/>
    <w:rsid w:val="00423AB1"/>
    <w:rsid w:val="00426CB4"/>
    <w:rsid w:val="00427A2A"/>
    <w:rsid w:val="00427EFE"/>
    <w:rsid w:val="0043053F"/>
    <w:rsid w:val="00431684"/>
    <w:rsid w:val="0043179B"/>
    <w:rsid w:val="0043466F"/>
    <w:rsid w:val="00436155"/>
    <w:rsid w:val="00436211"/>
    <w:rsid w:val="004364C9"/>
    <w:rsid w:val="004367E6"/>
    <w:rsid w:val="004369AB"/>
    <w:rsid w:val="004404CE"/>
    <w:rsid w:val="00442577"/>
    <w:rsid w:val="00442C09"/>
    <w:rsid w:val="00442DBA"/>
    <w:rsid w:val="00444F88"/>
    <w:rsid w:val="004456AF"/>
    <w:rsid w:val="00446903"/>
    <w:rsid w:val="004503C4"/>
    <w:rsid w:val="00450AD1"/>
    <w:rsid w:val="00450CB9"/>
    <w:rsid w:val="00453519"/>
    <w:rsid w:val="00453785"/>
    <w:rsid w:val="00453D3E"/>
    <w:rsid w:val="00454332"/>
    <w:rsid w:val="00454800"/>
    <w:rsid w:val="0045534F"/>
    <w:rsid w:val="004569D6"/>
    <w:rsid w:val="00456BE8"/>
    <w:rsid w:val="00456D3F"/>
    <w:rsid w:val="004570A3"/>
    <w:rsid w:val="004605DD"/>
    <w:rsid w:val="00461815"/>
    <w:rsid w:val="0046312C"/>
    <w:rsid w:val="004637B8"/>
    <w:rsid w:val="00463BDC"/>
    <w:rsid w:val="0046408C"/>
    <w:rsid w:val="0046433B"/>
    <w:rsid w:val="00464453"/>
    <w:rsid w:val="00466908"/>
    <w:rsid w:val="0046752D"/>
    <w:rsid w:val="00467ACD"/>
    <w:rsid w:val="00467BB8"/>
    <w:rsid w:val="00470BC9"/>
    <w:rsid w:val="00475BFC"/>
    <w:rsid w:val="00476C4A"/>
    <w:rsid w:val="004828C2"/>
    <w:rsid w:val="004834CD"/>
    <w:rsid w:val="00485B0B"/>
    <w:rsid w:val="0049170E"/>
    <w:rsid w:val="00491907"/>
    <w:rsid w:val="004931DD"/>
    <w:rsid w:val="00493F06"/>
    <w:rsid w:val="00495E96"/>
    <w:rsid w:val="00496B02"/>
    <w:rsid w:val="00496DB3"/>
    <w:rsid w:val="004977D7"/>
    <w:rsid w:val="004A0444"/>
    <w:rsid w:val="004A17A3"/>
    <w:rsid w:val="004A2B53"/>
    <w:rsid w:val="004A41C3"/>
    <w:rsid w:val="004A4368"/>
    <w:rsid w:val="004A44AE"/>
    <w:rsid w:val="004A47F4"/>
    <w:rsid w:val="004A5210"/>
    <w:rsid w:val="004A5921"/>
    <w:rsid w:val="004A687C"/>
    <w:rsid w:val="004B3F24"/>
    <w:rsid w:val="004B5F74"/>
    <w:rsid w:val="004B63B4"/>
    <w:rsid w:val="004B66F6"/>
    <w:rsid w:val="004B758D"/>
    <w:rsid w:val="004B7BB7"/>
    <w:rsid w:val="004C0A9D"/>
    <w:rsid w:val="004C1575"/>
    <w:rsid w:val="004C3988"/>
    <w:rsid w:val="004C3AFC"/>
    <w:rsid w:val="004C4832"/>
    <w:rsid w:val="004C4A8B"/>
    <w:rsid w:val="004C6817"/>
    <w:rsid w:val="004D0FBA"/>
    <w:rsid w:val="004D27AB"/>
    <w:rsid w:val="004D3F54"/>
    <w:rsid w:val="004D4EBC"/>
    <w:rsid w:val="004D55E0"/>
    <w:rsid w:val="004D6027"/>
    <w:rsid w:val="004D7C53"/>
    <w:rsid w:val="004E0E47"/>
    <w:rsid w:val="004E2E0E"/>
    <w:rsid w:val="004E3723"/>
    <w:rsid w:val="004E3798"/>
    <w:rsid w:val="004E3EE9"/>
    <w:rsid w:val="004E456E"/>
    <w:rsid w:val="004E7292"/>
    <w:rsid w:val="004F0A25"/>
    <w:rsid w:val="004F0D51"/>
    <w:rsid w:val="004F0FF4"/>
    <w:rsid w:val="004F34C4"/>
    <w:rsid w:val="004F3649"/>
    <w:rsid w:val="004F3FDC"/>
    <w:rsid w:val="004F40A2"/>
    <w:rsid w:val="004F4CA4"/>
    <w:rsid w:val="004F52D5"/>
    <w:rsid w:val="004F5B30"/>
    <w:rsid w:val="004F65E8"/>
    <w:rsid w:val="004F6E50"/>
    <w:rsid w:val="00500267"/>
    <w:rsid w:val="00500521"/>
    <w:rsid w:val="0050120D"/>
    <w:rsid w:val="00503080"/>
    <w:rsid w:val="00504C8D"/>
    <w:rsid w:val="00504FE1"/>
    <w:rsid w:val="0050541B"/>
    <w:rsid w:val="00505E00"/>
    <w:rsid w:val="00506284"/>
    <w:rsid w:val="00506B03"/>
    <w:rsid w:val="005119A6"/>
    <w:rsid w:val="00512CAC"/>
    <w:rsid w:val="0051316B"/>
    <w:rsid w:val="00513286"/>
    <w:rsid w:val="005148FB"/>
    <w:rsid w:val="00514A72"/>
    <w:rsid w:val="00515639"/>
    <w:rsid w:val="00516B20"/>
    <w:rsid w:val="005172EA"/>
    <w:rsid w:val="0052035F"/>
    <w:rsid w:val="00520FC6"/>
    <w:rsid w:val="00521667"/>
    <w:rsid w:val="00522BEC"/>
    <w:rsid w:val="0052476A"/>
    <w:rsid w:val="005255BF"/>
    <w:rsid w:val="00525B4A"/>
    <w:rsid w:val="00525D1F"/>
    <w:rsid w:val="00526AA0"/>
    <w:rsid w:val="00530106"/>
    <w:rsid w:val="005312BD"/>
    <w:rsid w:val="00532566"/>
    <w:rsid w:val="005337AB"/>
    <w:rsid w:val="00535520"/>
    <w:rsid w:val="0053560C"/>
    <w:rsid w:val="00535DAE"/>
    <w:rsid w:val="005360D3"/>
    <w:rsid w:val="00540737"/>
    <w:rsid w:val="00543561"/>
    <w:rsid w:val="0055122F"/>
    <w:rsid w:val="0055421D"/>
    <w:rsid w:val="00555570"/>
    <w:rsid w:val="00556142"/>
    <w:rsid w:val="00563427"/>
    <w:rsid w:val="00563D2C"/>
    <w:rsid w:val="00564FCB"/>
    <w:rsid w:val="00565FE7"/>
    <w:rsid w:val="00566448"/>
    <w:rsid w:val="00566537"/>
    <w:rsid w:val="0056694D"/>
    <w:rsid w:val="00572E9A"/>
    <w:rsid w:val="0057428B"/>
    <w:rsid w:val="005749BE"/>
    <w:rsid w:val="00576023"/>
    <w:rsid w:val="005775A1"/>
    <w:rsid w:val="005808B0"/>
    <w:rsid w:val="00580A08"/>
    <w:rsid w:val="00581219"/>
    <w:rsid w:val="00585439"/>
    <w:rsid w:val="005860D2"/>
    <w:rsid w:val="00586BDF"/>
    <w:rsid w:val="0059173E"/>
    <w:rsid w:val="00591B6A"/>
    <w:rsid w:val="00593D09"/>
    <w:rsid w:val="00593D32"/>
    <w:rsid w:val="005949C0"/>
    <w:rsid w:val="0059540A"/>
    <w:rsid w:val="00597F59"/>
    <w:rsid w:val="005A0F99"/>
    <w:rsid w:val="005A54F6"/>
    <w:rsid w:val="005A5949"/>
    <w:rsid w:val="005A5A13"/>
    <w:rsid w:val="005B08D8"/>
    <w:rsid w:val="005B1475"/>
    <w:rsid w:val="005B1711"/>
    <w:rsid w:val="005B2FAA"/>
    <w:rsid w:val="005B3194"/>
    <w:rsid w:val="005B37D6"/>
    <w:rsid w:val="005B3FAA"/>
    <w:rsid w:val="005B59F5"/>
    <w:rsid w:val="005B76CE"/>
    <w:rsid w:val="005B7C19"/>
    <w:rsid w:val="005C0C5B"/>
    <w:rsid w:val="005C0DB9"/>
    <w:rsid w:val="005C1D69"/>
    <w:rsid w:val="005C2626"/>
    <w:rsid w:val="005C2647"/>
    <w:rsid w:val="005C2856"/>
    <w:rsid w:val="005C303B"/>
    <w:rsid w:val="005C3453"/>
    <w:rsid w:val="005C467E"/>
    <w:rsid w:val="005C47FB"/>
    <w:rsid w:val="005C685F"/>
    <w:rsid w:val="005C68F5"/>
    <w:rsid w:val="005C6C5C"/>
    <w:rsid w:val="005C6F2A"/>
    <w:rsid w:val="005C75F0"/>
    <w:rsid w:val="005D0AAA"/>
    <w:rsid w:val="005D1A8E"/>
    <w:rsid w:val="005D1D2E"/>
    <w:rsid w:val="005D4253"/>
    <w:rsid w:val="005D43BB"/>
    <w:rsid w:val="005D4767"/>
    <w:rsid w:val="005D5CB0"/>
    <w:rsid w:val="005D703B"/>
    <w:rsid w:val="005E1C9C"/>
    <w:rsid w:val="005E2126"/>
    <w:rsid w:val="005E2A29"/>
    <w:rsid w:val="005E4A81"/>
    <w:rsid w:val="005E55CD"/>
    <w:rsid w:val="005E615F"/>
    <w:rsid w:val="005E6541"/>
    <w:rsid w:val="005F0316"/>
    <w:rsid w:val="005F0C27"/>
    <w:rsid w:val="005F0DBF"/>
    <w:rsid w:val="005F21A2"/>
    <w:rsid w:val="005F3A8A"/>
    <w:rsid w:val="005F4D96"/>
    <w:rsid w:val="005F4DCC"/>
    <w:rsid w:val="005F4DE2"/>
    <w:rsid w:val="005F51BB"/>
    <w:rsid w:val="005F6E15"/>
    <w:rsid w:val="00601D15"/>
    <w:rsid w:val="00603286"/>
    <w:rsid w:val="00603E39"/>
    <w:rsid w:val="00604233"/>
    <w:rsid w:val="00604284"/>
    <w:rsid w:val="006063C8"/>
    <w:rsid w:val="00606973"/>
    <w:rsid w:val="00606A1B"/>
    <w:rsid w:val="0061052C"/>
    <w:rsid w:val="00611A67"/>
    <w:rsid w:val="00612561"/>
    <w:rsid w:val="006133D9"/>
    <w:rsid w:val="00613410"/>
    <w:rsid w:val="00613AFF"/>
    <w:rsid w:val="00614C92"/>
    <w:rsid w:val="006205F6"/>
    <w:rsid w:val="006207B3"/>
    <w:rsid w:val="00620F2B"/>
    <w:rsid w:val="006220D0"/>
    <w:rsid w:val="006250B9"/>
    <w:rsid w:val="0062576D"/>
    <w:rsid w:val="00626A90"/>
    <w:rsid w:val="00631226"/>
    <w:rsid w:val="006352AD"/>
    <w:rsid w:val="00635656"/>
    <w:rsid w:val="00635B8F"/>
    <w:rsid w:val="00635E6A"/>
    <w:rsid w:val="006363CE"/>
    <w:rsid w:val="006431B4"/>
    <w:rsid w:val="0064321A"/>
    <w:rsid w:val="006434B1"/>
    <w:rsid w:val="0064400A"/>
    <w:rsid w:val="00647FEC"/>
    <w:rsid w:val="00652506"/>
    <w:rsid w:val="00652BB8"/>
    <w:rsid w:val="0065372C"/>
    <w:rsid w:val="00654460"/>
    <w:rsid w:val="00654D9B"/>
    <w:rsid w:val="006558B8"/>
    <w:rsid w:val="00657F92"/>
    <w:rsid w:val="00660950"/>
    <w:rsid w:val="0066137F"/>
    <w:rsid w:val="00662ACE"/>
    <w:rsid w:val="00662CED"/>
    <w:rsid w:val="00664172"/>
    <w:rsid w:val="006652FC"/>
    <w:rsid w:val="00666536"/>
    <w:rsid w:val="006701C9"/>
    <w:rsid w:val="00671D73"/>
    <w:rsid w:val="0067243A"/>
    <w:rsid w:val="0067353A"/>
    <w:rsid w:val="00674EB5"/>
    <w:rsid w:val="006756A9"/>
    <w:rsid w:val="00675EEA"/>
    <w:rsid w:val="00677018"/>
    <w:rsid w:val="006775D8"/>
    <w:rsid w:val="00677759"/>
    <w:rsid w:val="0068060E"/>
    <w:rsid w:val="00681E65"/>
    <w:rsid w:val="00684BCD"/>
    <w:rsid w:val="006853C4"/>
    <w:rsid w:val="0068697B"/>
    <w:rsid w:val="00687034"/>
    <w:rsid w:val="006923DD"/>
    <w:rsid w:val="0069571E"/>
    <w:rsid w:val="00695986"/>
    <w:rsid w:val="006967AA"/>
    <w:rsid w:val="006970BA"/>
    <w:rsid w:val="00697528"/>
    <w:rsid w:val="006A0CA8"/>
    <w:rsid w:val="006A17B4"/>
    <w:rsid w:val="006A1BB1"/>
    <w:rsid w:val="006A4CF4"/>
    <w:rsid w:val="006A6AB6"/>
    <w:rsid w:val="006A70FF"/>
    <w:rsid w:val="006A7975"/>
    <w:rsid w:val="006B02B2"/>
    <w:rsid w:val="006B033B"/>
    <w:rsid w:val="006B045B"/>
    <w:rsid w:val="006B0750"/>
    <w:rsid w:val="006B13CC"/>
    <w:rsid w:val="006B1F8D"/>
    <w:rsid w:val="006B3B4D"/>
    <w:rsid w:val="006B3C0E"/>
    <w:rsid w:val="006B3C1C"/>
    <w:rsid w:val="006B4AFF"/>
    <w:rsid w:val="006B6D72"/>
    <w:rsid w:val="006B7F26"/>
    <w:rsid w:val="006C0E56"/>
    <w:rsid w:val="006C1A31"/>
    <w:rsid w:val="006C4C4C"/>
    <w:rsid w:val="006C6C0F"/>
    <w:rsid w:val="006C6FA4"/>
    <w:rsid w:val="006C72BC"/>
    <w:rsid w:val="006C7A01"/>
    <w:rsid w:val="006D0052"/>
    <w:rsid w:val="006D153A"/>
    <w:rsid w:val="006D1FBB"/>
    <w:rsid w:val="006D65D3"/>
    <w:rsid w:val="006E02C9"/>
    <w:rsid w:val="006E0DAC"/>
    <w:rsid w:val="006E21C5"/>
    <w:rsid w:val="006E2ADB"/>
    <w:rsid w:val="006E2FCF"/>
    <w:rsid w:val="006E319A"/>
    <w:rsid w:val="006E3590"/>
    <w:rsid w:val="006E4EBC"/>
    <w:rsid w:val="006E50F0"/>
    <w:rsid w:val="006F135B"/>
    <w:rsid w:val="006F32AC"/>
    <w:rsid w:val="006F47FF"/>
    <w:rsid w:val="0070065F"/>
    <w:rsid w:val="00701ECA"/>
    <w:rsid w:val="0070232A"/>
    <w:rsid w:val="007023C0"/>
    <w:rsid w:val="0070395F"/>
    <w:rsid w:val="00703E20"/>
    <w:rsid w:val="00704775"/>
    <w:rsid w:val="007053F4"/>
    <w:rsid w:val="007063FE"/>
    <w:rsid w:val="00707156"/>
    <w:rsid w:val="00711A83"/>
    <w:rsid w:val="00711EA8"/>
    <w:rsid w:val="00714E54"/>
    <w:rsid w:val="007150CB"/>
    <w:rsid w:val="00716774"/>
    <w:rsid w:val="007168E0"/>
    <w:rsid w:val="00717123"/>
    <w:rsid w:val="00721D4A"/>
    <w:rsid w:val="00721E76"/>
    <w:rsid w:val="00722278"/>
    <w:rsid w:val="00724509"/>
    <w:rsid w:val="00724D2D"/>
    <w:rsid w:val="00724D32"/>
    <w:rsid w:val="007258BA"/>
    <w:rsid w:val="0072599E"/>
    <w:rsid w:val="0072683C"/>
    <w:rsid w:val="0072768C"/>
    <w:rsid w:val="00727A57"/>
    <w:rsid w:val="007311F7"/>
    <w:rsid w:val="0073315F"/>
    <w:rsid w:val="00734B85"/>
    <w:rsid w:val="0073595B"/>
    <w:rsid w:val="00736D81"/>
    <w:rsid w:val="007377DB"/>
    <w:rsid w:val="007401F7"/>
    <w:rsid w:val="00740D0D"/>
    <w:rsid w:val="00740EDC"/>
    <w:rsid w:val="00744594"/>
    <w:rsid w:val="0074471E"/>
    <w:rsid w:val="007462E2"/>
    <w:rsid w:val="007468D4"/>
    <w:rsid w:val="00747166"/>
    <w:rsid w:val="007506AE"/>
    <w:rsid w:val="00750DA4"/>
    <w:rsid w:val="00750F12"/>
    <w:rsid w:val="0075199C"/>
    <w:rsid w:val="007531EF"/>
    <w:rsid w:val="0075382A"/>
    <w:rsid w:val="00753DCE"/>
    <w:rsid w:val="00753F07"/>
    <w:rsid w:val="007549BD"/>
    <w:rsid w:val="00754C5A"/>
    <w:rsid w:val="0075672F"/>
    <w:rsid w:val="00756806"/>
    <w:rsid w:val="007602AD"/>
    <w:rsid w:val="00760B64"/>
    <w:rsid w:val="00760DDF"/>
    <w:rsid w:val="00760E2E"/>
    <w:rsid w:val="00761B54"/>
    <w:rsid w:val="007621E4"/>
    <w:rsid w:val="00762465"/>
    <w:rsid w:val="0076275B"/>
    <w:rsid w:val="00763085"/>
    <w:rsid w:val="00763CD5"/>
    <w:rsid w:val="007657DA"/>
    <w:rsid w:val="00766D4C"/>
    <w:rsid w:val="00767545"/>
    <w:rsid w:val="0076779A"/>
    <w:rsid w:val="00767D18"/>
    <w:rsid w:val="00767F1B"/>
    <w:rsid w:val="00770118"/>
    <w:rsid w:val="00771E12"/>
    <w:rsid w:val="00772BD8"/>
    <w:rsid w:val="00777485"/>
    <w:rsid w:val="0078003B"/>
    <w:rsid w:val="00781013"/>
    <w:rsid w:val="0078291A"/>
    <w:rsid w:val="0078298D"/>
    <w:rsid w:val="00782CA5"/>
    <w:rsid w:val="00784944"/>
    <w:rsid w:val="00785799"/>
    <w:rsid w:val="00785BC9"/>
    <w:rsid w:val="007863F8"/>
    <w:rsid w:val="00787F31"/>
    <w:rsid w:val="00787FD6"/>
    <w:rsid w:val="00792308"/>
    <w:rsid w:val="00792980"/>
    <w:rsid w:val="00792DC8"/>
    <w:rsid w:val="0079303B"/>
    <w:rsid w:val="007935F3"/>
    <w:rsid w:val="007939E1"/>
    <w:rsid w:val="00794AD1"/>
    <w:rsid w:val="007959BE"/>
    <w:rsid w:val="00797F00"/>
    <w:rsid w:val="007A2535"/>
    <w:rsid w:val="007A29F7"/>
    <w:rsid w:val="007A2EC1"/>
    <w:rsid w:val="007A32BA"/>
    <w:rsid w:val="007A46DD"/>
    <w:rsid w:val="007A50C1"/>
    <w:rsid w:val="007A5E7F"/>
    <w:rsid w:val="007A73D4"/>
    <w:rsid w:val="007B13AF"/>
    <w:rsid w:val="007B26A0"/>
    <w:rsid w:val="007B5136"/>
    <w:rsid w:val="007B5E64"/>
    <w:rsid w:val="007B62EC"/>
    <w:rsid w:val="007C035C"/>
    <w:rsid w:val="007C2A77"/>
    <w:rsid w:val="007C312A"/>
    <w:rsid w:val="007C4E31"/>
    <w:rsid w:val="007C5D49"/>
    <w:rsid w:val="007D0F16"/>
    <w:rsid w:val="007D262D"/>
    <w:rsid w:val="007D2B71"/>
    <w:rsid w:val="007D3B9A"/>
    <w:rsid w:val="007D43DB"/>
    <w:rsid w:val="007D5D3A"/>
    <w:rsid w:val="007D69C8"/>
    <w:rsid w:val="007D6EFB"/>
    <w:rsid w:val="007E0088"/>
    <w:rsid w:val="007E067A"/>
    <w:rsid w:val="007E0EBF"/>
    <w:rsid w:val="007E133F"/>
    <w:rsid w:val="007E2D48"/>
    <w:rsid w:val="007E4558"/>
    <w:rsid w:val="007E48E3"/>
    <w:rsid w:val="007E4EB1"/>
    <w:rsid w:val="007E598D"/>
    <w:rsid w:val="007E620F"/>
    <w:rsid w:val="007E6686"/>
    <w:rsid w:val="007E670E"/>
    <w:rsid w:val="007E6B38"/>
    <w:rsid w:val="007E777A"/>
    <w:rsid w:val="007E7FB6"/>
    <w:rsid w:val="007F01F2"/>
    <w:rsid w:val="007F1193"/>
    <w:rsid w:val="007F1B8C"/>
    <w:rsid w:val="007F2DB6"/>
    <w:rsid w:val="007F490E"/>
    <w:rsid w:val="007F77C6"/>
    <w:rsid w:val="00800E84"/>
    <w:rsid w:val="00801468"/>
    <w:rsid w:val="00801B04"/>
    <w:rsid w:val="00802687"/>
    <w:rsid w:val="008030AC"/>
    <w:rsid w:val="00803BEA"/>
    <w:rsid w:val="008041D4"/>
    <w:rsid w:val="0080501E"/>
    <w:rsid w:val="00807541"/>
    <w:rsid w:val="00807753"/>
    <w:rsid w:val="00810A26"/>
    <w:rsid w:val="00811FAD"/>
    <w:rsid w:val="008144A9"/>
    <w:rsid w:val="00814577"/>
    <w:rsid w:val="008148F5"/>
    <w:rsid w:val="00817587"/>
    <w:rsid w:val="00817AB6"/>
    <w:rsid w:val="00817F0A"/>
    <w:rsid w:val="0082147A"/>
    <w:rsid w:val="00822513"/>
    <w:rsid w:val="00823A71"/>
    <w:rsid w:val="00824506"/>
    <w:rsid w:val="00825E22"/>
    <w:rsid w:val="00827D95"/>
    <w:rsid w:val="008303B4"/>
    <w:rsid w:val="008311AC"/>
    <w:rsid w:val="0083147D"/>
    <w:rsid w:val="00831EAE"/>
    <w:rsid w:val="00831EEA"/>
    <w:rsid w:val="00832D3B"/>
    <w:rsid w:val="0083368C"/>
    <w:rsid w:val="0083425C"/>
    <w:rsid w:val="008342F7"/>
    <w:rsid w:val="00834C12"/>
    <w:rsid w:val="00835130"/>
    <w:rsid w:val="0083580D"/>
    <w:rsid w:val="00837EE7"/>
    <w:rsid w:val="00841D7B"/>
    <w:rsid w:val="008420C7"/>
    <w:rsid w:val="00845763"/>
    <w:rsid w:val="0084732E"/>
    <w:rsid w:val="00851B89"/>
    <w:rsid w:val="00851F18"/>
    <w:rsid w:val="0085326B"/>
    <w:rsid w:val="0085587A"/>
    <w:rsid w:val="00856301"/>
    <w:rsid w:val="008576D8"/>
    <w:rsid w:val="00860837"/>
    <w:rsid w:val="00860A46"/>
    <w:rsid w:val="00862A0F"/>
    <w:rsid w:val="00862C39"/>
    <w:rsid w:val="00865C23"/>
    <w:rsid w:val="00865F96"/>
    <w:rsid w:val="00866AC0"/>
    <w:rsid w:val="00867239"/>
    <w:rsid w:val="0086766A"/>
    <w:rsid w:val="00871D90"/>
    <w:rsid w:val="00871E39"/>
    <w:rsid w:val="008733F9"/>
    <w:rsid w:val="0087347F"/>
    <w:rsid w:val="00873533"/>
    <w:rsid w:val="008740CE"/>
    <w:rsid w:val="00876001"/>
    <w:rsid w:val="008761C3"/>
    <w:rsid w:val="00877F43"/>
    <w:rsid w:val="00880D6C"/>
    <w:rsid w:val="008813BF"/>
    <w:rsid w:val="00881C39"/>
    <w:rsid w:val="00881EB5"/>
    <w:rsid w:val="00882B93"/>
    <w:rsid w:val="008842AE"/>
    <w:rsid w:val="0088477F"/>
    <w:rsid w:val="00885769"/>
    <w:rsid w:val="0088718A"/>
    <w:rsid w:val="0089082C"/>
    <w:rsid w:val="008914F1"/>
    <w:rsid w:val="00891815"/>
    <w:rsid w:val="00892739"/>
    <w:rsid w:val="00892EC8"/>
    <w:rsid w:val="008937A4"/>
    <w:rsid w:val="00893D7C"/>
    <w:rsid w:val="00893E9A"/>
    <w:rsid w:val="00894CDC"/>
    <w:rsid w:val="00895791"/>
    <w:rsid w:val="0089655E"/>
    <w:rsid w:val="008A116B"/>
    <w:rsid w:val="008A3DE5"/>
    <w:rsid w:val="008A3E55"/>
    <w:rsid w:val="008A3F54"/>
    <w:rsid w:val="008A498C"/>
    <w:rsid w:val="008A4F7B"/>
    <w:rsid w:val="008A6065"/>
    <w:rsid w:val="008A6763"/>
    <w:rsid w:val="008A6AD5"/>
    <w:rsid w:val="008A7F65"/>
    <w:rsid w:val="008B1208"/>
    <w:rsid w:val="008B1764"/>
    <w:rsid w:val="008B20CE"/>
    <w:rsid w:val="008B220B"/>
    <w:rsid w:val="008B3F98"/>
    <w:rsid w:val="008B46FD"/>
    <w:rsid w:val="008B50A6"/>
    <w:rsid w:val="008C06DA"/>
    <w:rsid w:val="008C094D"/>
    <w:rsid w:val="008C0EA7"/>
    <w:rsid w:val="008C1F6D"/>
    <w:rsid w:val="008C2623"/>
    <w:rsid w:val="008C2D41"/>
    <w:rsid w:val="008C392D"/>
    <w:rsid w:val="008C39EE"/>
    <w:rsid w:val="008C582F"/>
    <w:rsid w:val="008D08FB"/>
    <w:rsid w:val="008D186A"/>
    <w:rsid w:val="008D3425"/>
    <w:rsid w:val="008D3499"/>
    <w:rsid w:val="008D38CD"/>
    <w:rsid w:val="008D3F59"/>
    <w:rsid w:val="008D4A94"/>
    <w:rsid w:val="008D56A0"/>
    <w:rsid w:val="008D77B1"/>
    <w:rsid w:val="008D78D6"/>
    <w:rsid w:val="008E004A"/>
    <w:rsid w:val="008E0B8B"/>
    <w:rsid w:val="008E135A"/>
    <w:rsid w:val="008E1F25"/>
    <w:rsid w:val="008E4798"/>
    <w:rsid w:val="008E4D4F"/>
    <w:rsid w:val="008E527F"/>
    <w:rsid w:val="008E719C"/>
    <w:rsid w:val="008F01CB"/>
    <w:rsid w:val="008F0E28"/>
    <w:rsid w:val="008F1856"/>
    <w:rsid w:val="008F20BA"/>
    <w:rsid w:val="008F2DE1"/>
    <w:rsid w:val="008F45DE"/>
    <w:rsid w:val="008F68F2"/>
    <w:rsid w:val="008F699F"/>
    <w:rsid w:val="00900240"/>
    <w:rsid w:val="0090190B"/>
    <w:rsid w:val="00901D53"/>
    <w:rsid w:val="00902F76"/>
    <w:rsid w:val="009031D2"/>
    <w:rsid w:val="00905486"/>
    <w:rsid w:val="00905EC8"/>
    <w:rsid w:val="0090641C"/>
    <w:rsid w:val="00906ADB"/>
    <w:rsid w:val="00907D03"/>
    <w:rsid w:val="00907DD2"/>
    <w:rsid w:val="00910561"/>
    <w:rsid w:val="00911FC6"/>
    <w:rsid w:val="00912446"/>
    <w:rsid w:val="00913BE6"/>
    <w:rsid w:val="0091462F"/>
    <w:rsid w:val="00914C8E"/>
    <w:rsid w:val="00915031"/>
    <w:rsid w:val="009177BD"/>
    <w:rsid w:val="009222C9"/>
    <w:rsid w:val="00922A20"/>
    <w:rsid w:val="00922DF5"/>
    <w:rsid w:val="00923EE7"/>
    <w:rsid w:val="0092422A"/>
    <w:rsid w:val="00924582"/>
    <w:rsid w:val="00926146"/>
    <w:rsid w:val="00926672"/>
    <w:rsid w:val="0092687B"/>
    <w:rsid w:val="009275D1"/>
    <w:rsid w:val="009316B1"/>
    <w:rsid w:val="00931AF8"/>
    <w:rsid w:val="00933F5C"/>
    <w:rsid w:val="00934A9F"/>
    <w:rsid w:val="009369A2"/>
    <w:rsid w:val="0093747A"/>
    <w:rsid w:val="009417A1"/>
    <w:rsid w:val="00942057"/>
    <w:rsid w:val="009423C6"/>
    <w:rsid w:val="00943149"/>
    <w:rsid w:val="00943872"/>
    <w:rsid w:val="00943F12"/>
    <w:rsid w:val="00944216"/>
    <w:rsid w:val="00944BFC"/>
    <w:rsid w:val="009462FD"/>
    <w:rsid w:val="0094707E"/>
    <w:rsid w:val="00950C81"/>
    <w:rsid w:val="00950EFA"/>
    <w:rsid w:val="009512B3"/>
    <w:rsid w:val="009516DE"/>
    <w:rsid w:val="009530CC"/>
    <w:rsid w:val="009539AD"/>
    <w:rsid w:val="009542B1"/>
    <w:rsid w:val="00955968"/>
    <w:rsid w:val="0095724B"/>
    <w:rsid w:val="00961AE8"/>
    <w:rsid w:val="00962BA0"/>
    <w:rsid w:val="00962E92"/>
    <w:rsid w:val="0096322E"/>
    <w:rsid w:val="009634F3"/>
    <w:rsid w:val="009641FC"/>
    <w:rsid w:val="009651AD"/>
    <w:rsid w:val="009662D9"/>
    <w:rsid w:val="00972F4D"/>
    <w:rsid w:val="0097494A"/>
    <w:rsid w:val="00974F18"/>
    <w:rsid w:val="009754EC"/>
    <w:rsid w:val="00975504"/>
    <w:rsid w:val="009756A1"/>
    <w:rsid w:val="00976270"/>
    <w:rsid w:val="00976C0D"/>
    <w:rsid w:val="0098036F"/>
    <w:rsid w:val="0098083F"/>
    <w:rsid w:val="00981ED5"/>
    <w:rsid w:val="00982238"/>
    <w:rsid w:val="009835C6"/>
    <w:rsid w:val="00983878"/>
    <w:rsid w:val="00983D5F"/>
    <w:rsid w:val="009849F4"/>
    <w:rsid w:val="009866C7"/>
    <w:rsid w:val="00986A36"/>
    <w:rsid w:val="00987087"/>
    <w:rsid w:val="0099049F"/>
    <w:rsid w:val="00990F6A"/>
    <w:rsid w:val="00991317"/>
    <w:rsid w:val="0099334C"/>
    <w:rsid w:val="00996812"/>
    <w:rsid w:val="009A03A5"/>
    <w:rsid w:val="009A064F"/>
    <w:rsid w:val="009A1215"/>
    <w:rsid w:val="009A17E1"/>
    <w:rsid w:val="009A1CFC"/>
    <w:rsid w:val="009A2169"/>
    <w:rsid w:val="009A59A0"/>
    <w:rsid w:val="009A6A2D"/>
    <w:rsid w:val="009B0ED6"/>
    <w:rsid w:val="009B2445"/>
    <w:rsid w:val="009B4C5C"/>
    <w:rsid w:val="009B5D14"/>
    <w:rsid w:val="009B7A71"/>
    <w:rsid w:val="009C0085"/>
    <w:rsid w:val="009C0E64"/>
    <w:rsid w:val="009C1E56"/>
    <w:rsid w:val="009C58A0"/>
    <w:rsid w:val="009C6A51"/>
    <w:rsid w:val="009D045C"/>
    <w:rsid w:val="009D0A8C"/>
    <w:rsid w:val="009D1720"/>
    <w:rsid w:val="009D2165"/>
    <w:rsid w:val="009D2275"/>
    <w:rsid w:val="009D22C1"/>
    <w:rsid w:val="009D2EF4"/>
    <w:rsid w:val="009D3D92"/>
    <w:rsid w:val="009D4226"/>
    <w:rsid w:val="009D73D5"/>
    <w:rsid w:val="009E0249"/>
    <w:rsid w:val="009E0FBB"/>
    <w:rsid w:val="009E1B45"/>
    <w:rsid w:val="009E1C40"/>
    <w:rsid w:val="009E4430"/>
    <w:rsid w:val="009E49E2"/>
    <w:rsid w:val="009E4C5C"/>
    <w:rsid w:val="009E5064"/>
    <w:rsid w:val="009E56CB"/>
    <w:rsid w:val="009E5A0B"/>
    <w:rsid w:val="009E5EA6"/>
    <w:rsid w:val="009E6383"/>
    <w:rsid w:val="009F0FD1"/>
    <w:rsid w:val="009F1AB7"/>
    <w:rsid w:val="009F23AE"/>
    <w:rsid w:val="009F2795"/>
    <w:rsid w:val="009F46B9"/>
    <w:rsid w:val="009F5AA8"/>
    <w:rsid w:val="009F5AE7"/>
    <w:rsid w:val="009F6002"/>
    <w:rsid w:val="009F6344"/>
    <w:rsid w:val="009F734C"/>
    <w:rsid w:val="009F74B4"/>
    <w:rsid w:val="00A00228"/>
    <w:rsid w:val="00A00D2B"/>
    <w:rsid w:val="00A00EF8"/>
    <w:rsid w:val="00A011F7"/>
    <w:rsid w:val="00A02ACF"/>
    <w:rsid w:val="00A02B62"/>
    <w:rsid w:val="00A03400"/>
    <w:rsid w:val="00A0432A"/>
    <w:rsid w:val="00A04949"/>
    <w:rsid w:val="00A04E7C"/>
    <w:rsid w:val="00A0657D"/>
    <w:rsid w:val="00A075C7"/>
    <w:rsid w:val="00A100CF"/>
    <w:rsid w:val="00A10CB8"/>
    <w:rsid w:val="00A130B4"/>
    <w:rsid w:val="00A1397A"/>
    <w:rsid w:val="00A16ECC"/>
    <w:rsid w:val="00A252A5"/>
    <w:rsid w:val="00A26738"/>
    <w:rsid w:val="00A267B0"/>
    <w:rsid w:val="00A26893"/>
    <w:rsid w:val="00A269E7"/>
    <w:rsid w:val="00A26E90"/>
    <w:rsid w:val="00A270A1"/>
    <w:rsid w:val="00A27E06"/>
    <w:rsid w:val="00A3180E"/>
    <w:rsid w:val="00A32646"/>
    <w:rsid w:val="00A32F57"/>
    <w:rsid w:val="00A3374E"/>
    <w:rsid w:val="00A33979"/>
    <w:rsid w:val="00A3758A"/>
    <w:rsid w:val="00A40DD0"/>
    <w:rsid w:val="00A42C75"/>
    <w:rsid w:val="00A43653"/>
    <w:rsid w:val="00A439FE"/>
    <w:rsid w:val="00A444E3"/>
    <w:rsid w:val="00A44DAF"/>
    <w:rsid w:val="00A451AA"/>
    <w:rsid w:val="00A503D0"/>
    <w:rsid w:val="00A5051A"/>
    <w:rsid w:val="00A50EA2"/>
    <w:rsid w:val="00A51062"/>
    <w:rsid w:val="00A52351"/>
    <w:rsid w:val="00A529C4"/>
    <w:rsid w:val="00A55F1A"/>
    <w:rsid w:val="00A56AA8"/>
    <w:rsid w:val="00A612C8"/>
    <w:rsid w:val="00A614C8"/>
    <w:rsid w:val="00A618D9"/>
    <w:rsid w:val="00A6191A"/>
    <w:rsid w:val="00A62BF0"/>
    <w:rsid w:val="00A63170"/>
    <w:rsid w:val="00A64728"/>
    <w:rsid w:val="00A6547E"/>
    <w:rsid w:val="00A66C3C"/>
    <w:rsid w:val="00A729EB"/>
    <w:rsid w:val="00A7421F"/>
    <w:rsid w:val="00A75B57"/>
    <w:rsid w:val="00A814F2"/>
    <w:rsid w:val="00A81536"/>
    <w:rsid w:val="00A81784"/>
    <w:rsid w:val="00A82163"/>
    <w:rsid w:val="00A82164"/>
    <w:rsid w:val="00A82917"/>
    <w:rsid w:val="00A82B45"/>
    <w:rsid w:val="00A82DAB"/>
    <w:rsid w:val="00A830D6"/>
    <w:rsid w:val="00A84DF4"/>
    <w:rsid w:val="00A86C47"/>
    <w:rsid w:val="00A876CE"/>
    <w:rsid w:val="00A8792A"/>
    <w:rsid w:val="00A90EFC"/>
    <w:rsid w:val="00A91642"/>
    <w:rsid w:val="00A91A81"/>
    <w:rsid w:val="00A927B9"/>
    <w:rsid w:val="00A92B46"/>
    <w:rsid w:val="00A9399E"/>
    <w:rsid w:val="00A93D86"/>
    <w:rsid w:val="00A94C41"/>
    <w:rsid w:val="00A95C9F"/>
    <w:rsid w:val="00A95CC8"/>
    <w:rsid w:val="00A96000"/>
    <w:rsid w:val="00A965E8"/>
    <w:rsid w:val="00A978BB"/>
    <w:rsid w:val="00AA0790"/>
    <w:rsid w:val="00AA36EB"/>
    <w:rsid w:val="00AA4942"/>
    <w:rsid w:val="00AA5A98"/>
    <w:rsid w:val="00AA6351"/>
    <w:rsid w:val="00AA7DB1"/>
    <w:rsid w:val="00AB01EB"/>
    <w:rsid w:val="00AB1EA9"/>
    <w:rsid w:val="00AB266C"/>
    <w:rsid w:val="00AB5BCA"/>
    <w:rsid w:val="00AB6FB3"/>
    <w:rsid w:val="00AB7CBE"/>
    <w:rsid w:val="00AC2FAD"/>
    <w:rsid w:val="00AC3278"/>
    <w:rsid w:val="00AC37C7"/>
    <w:rsid w:val="00AC5254"/>
    <w:rsid w:val="00AC5BF3"/>
    <w:rsid w:val="00AC6D6A"/>
    <w:rsid w:val="00AC7D49"/>
    <w:rsid w:val="00AD08D8"/>
    <w:rsid w:val="00AD0A48"/>
    <w:rsid w:val="00AD0C2F"/>
    <w:rsid w:val="00AD120F"/>
    <w:rsid w:val="00AD17CA"/>
    <w:rsid w:val="00AD1F71"/>
    <w:rsid w:val="00AD21B5"/>
    <w:rsid w:val="00AD334A"/>
    <w:rsid w:val="00AD75CA"/>
    <w:rsid w:val="00AE125F"/>
    <w:rsid w:val="00AE1EC0"/>
    <w:rsid w:val="00AE2BB6"/>
    <w:rsid w:val="00AE337C"/>
    <w:rsid w:val="00AE6C6F"/>
    <w:rsid w:val="00AE7DF7"/>
    <w:rsid w:val="00AF029A"/>
    <w:rsid w:val="00AF127E"/>
    <w:rsid w:val="00AF1AF4"/>
    <w:rsid w:val="00AF282F"/>
    <w:rsid w:val="00AF4270"/>
    <w:rsid w:val="00AF4326"/>
    <w:rsid w:val="00AF53AA"/>
    <w:rsid w:val="00AF5ED9"/>
    <w:rsid w:val="00AF6F0D"/>
    <w:rsid w:val="00AF7AA1"/>
    <w:rsid w:val="00B01471"/>
    <w:rsid w:val="00B01A0C"/>
    <w:rsid w:val="00B0214A"/>
    <w:rsid w:val="00B05F41"/>
    <w:rsid w:val="00B0615D"/>
    <w:rsid w:val="00B11DA2"/>
    <w:rsid w:val="00B12C67"/>
    <w:rsid w:val="00B13B99"/>
    <w:rsid w:val="00B14FE4"/>
    <w:rsid w:val="00B15E2F"/>
    <w:rsid w:val="00B168AD"/>
    <w:rsid w:val="00B17850"/>
    <w:rsid w:val="00B17E0D"/>
    <w:rsid w:val="00B2079E"/>
    <w:rsid w:val="00B22168"/>
    <w:rsid w:val="00B22217"/>
    <w:rsid w:val="00B22220"/>
    <w:rsid w:val="00B23650"/>
    <w:rsid w:val="00B237A8"/>
    <w:rsid w:val="00B25B12"/>
    <w:rsid w:val="00B27269"/>
    <w:rsid w:val="00B30D1B"/>
    <w:rsid w:val="00B317C1"/>
    <w:rsid w:val="00B32024"/>
    <w:rsid w:val="00B32CEE"/>
    <w:rsid w:val="00B32DFC"/>
    <w:rsid w:val="00B36CBE"/>
    <w:rsid w:val="00B404D9"/>
    <w:rsid w:val="00B405E3"/>
    <w:rsid w:val="00B40BD2"/>
    <w:rsid w:val="00B412E6"/>
    <w:rsid w:val="00B41749"/>
    <w:rsid w:val="00B41CB9"/>
    <w:rsid w:val="00B41F32"/>
    <w:rsid w:val="00B42293"/>
    <w:rsid w:val="00B428C1"/>
    <w:rsid w:val="00B431E3"/>
    <w:rsid w:val="00B44609"/>
    <w:rsid w:val="00B4510C"/>
    <w:rsid w:val="00B46299"/>
    <w:rsid w:val="00B4668B"/>
    <w:rsid w:val="00B46E82"/>
    <w:rsid w:val="00B473FB"/>
    <w:rsid w:val="00B502DC"/>
    <w:rsid w:val="00B50728"/>
    <w:rsid w:val="00B5233F"/>
    <w:rsid w:val="00B52577"/>
    <w:rsid w:val="00B52BBA"/>
    <w:rsid w:val="00B52D3D"/>
    <w:rsid w:val="00B53494"/>
    <w:rsid w:val="00B5350A"/>
    <w:rsid w:val="00B60A13"/>
    <w:rsid w:val="00B62D04"/>
    <w:rsid w:val="00B6438C"/>
    <w:rsid w:val="00B65BD6"/>
    <w:rsid w:val="00B65E1D"/>
    <w:rsid w:val="00B662BA"/>
    <w:rsid w:val="00B665F9"/>
    <w:rsid w:val="00B6716E"/>
    <w:rsid w:val="00B671B6"/>
    <w:rsid w:val="00B67566"/>
    <w:rsid w:val="00B71B47"/>
    <w:rsid w:val="00B7230E"/>
    <w:rsid w:val="00B72754"/>
    <w:rsid w:val="00B72C8D"/>
    <w:rsid w:val="00B74359"/>
    <w:rsid w:val="00B765E1"/>
    <w:rsid w:val="00B76F8C"/>
    <w:rsid w:val="00B77217"/>
    <w:rsid w:val="00B77353"/>
    <w:rsid w:val="00B77A9D"/>
    <w:rsid w:val="00B81173"/>
    <w:rsid w:val="00B81CE7"/>
    <w:rsid w:val="00B83447"/>
    <w:rsid w:val="00B83E13"/>
    <w:rsid w:val="00B84322"/>
    <w:rsid w:val="00B85308"/>
    <w:rsid w:val="00B91087"/>
    <w:rsid w:val="00B91316"/>
    <w:rsid w:val="00B9152A"/>
    <w:rsid w:val="00B91729"/>
    <w:rsid w:val="00B91A81"/>
    <w:rsid w:val="00B9256C"/>
    <w:rsid w:val="00B93CA5"/>
    <w:rsid w:val="00B96056"/>
    <w:rsid w:val="00B964BB"/>
    <w:rsid w:val="00B96AD8"/>
    <w:rsid w:val="00B96C76"/>
    <w:rsid w:val="00B96EB9"/>
    <w:rsid w:val="00BA1F3C"/>
    <w:rsid w:val="00BA29E8"/>
    <w:rsid w:val="00BA3C92"/>
    <w:rsid w:val="00BA408C"/>
    <w:rsid w:val="00BA458C"/>
    <w:rsid w:val="00BA66C8"/>
    <w:rsid w:val="00BA6EFF"/>
    <w:rsid w:val="00BA70EC"/>
    <w:rsid w:val="00BB17D6"/>
    <w:rsid w:val="00BB1C8C"/>
    <w:rsid w:val="00BB23F3"/>
    <w:rsid w:val="00BB3F7D"/>
    <w:rsid w:val="00BB5D12"/>
    <w:rsid w:val="00BB6C5D"/>
    <w:rsid w:val="00BB701E"/>
    <w:rsid w:val="00BC3AE5"/>
    <w:rsid w:val="00BC4CC4"/>
    <w:rsid w:val="00BC6482"/>
    <w:rsid w:val="00BD0EC7"/>
    <w:rsid w:val="00BD1CD5"/>
    <w:rsid w:val="00BD3609"/>
    <w:rsid w:val="00BD38AF"/>
    <w:rsid w:val="00BD5083"/>
    <w:rsid w:val="00BD63B1"/>
    <w:rsid w:val="00BD6510"/>
    <w:rsid w:val="00BD771F"/>
    <w:rsid w:val="00BE0D62"/>
    <w:rsid w:val="00BE0E70"/>
    <w:rsid w:val="00BE22B5"/>
    <w:rsid w:val="00BE2DD6"/>
    <w:rsid w:val="00BE386F"/>
    <w:rsid w:val="00BE41CA"/>
    <w:rsid w:val="00BE593F"/>
    <w:rsid w:val="00BE595C"/>
    <w:rsid w:val="00BE6A01"/>
    <w:rsid w:val="00BE70CE"/>
    <w:rsid w:val="00BF00F5"/>
    <w:rsid w:val="00BF0D76"/>
    <w:rsid w:val="00BF258D"/>
    <w:rsid w:val="00BF2FCD"/>
    <w:rsid w:val="00BF3695"/>
    <w:rsid w:val="00BF3B9A"/>
    <w:rsid w:val="00BF7388"/>
    <w:rsid w:val="00C00A01"/>
    <w:rsid w:val="00C00E70"/>
    <w:rsid w:val="00C01725"/>
    <w:rsid w:val="00C02F47"/>
    <w:rsid w:val="00C03B0E"/>
    <w:rsid w:val="00C056C6"/>
    <w:rsid w:val="00C05DC2"/>
    <w:rsid w:val="00C07A27"/>
    <w:rsid w:val="00C1093F"/>
    <w:rsid w:val="00C10A93"/>
    <w:rsid w:val="00C124FC"/>
    <w:rsid w:val="00C14BF4"/>
    <w:rsid w:val="00C159CB"/>
    <w:rsid w:val="00C17760"/>
    <w:rsid w:val="00C209DF"/>
    <w:rsid w:val="00C214EB"/>
    <w:rsid w:val="00C21747"/>
    <w:rsid w:val="00C22F3A"/>
    <w:rsid w:val="00C23EAB"/>
    <w:rsid w:val="00C24EAC"/>
    <w:rsid w:val="00C2518E"/>
    <w:rsid w:val="00C27164"/>
    <w:rsid w:val="00C32B7A"/>
    <w:rsid w:val="00C34588"/>
    <w:rsid w:val="00C34A1F"/>
    <w:rsid w:val="00C35673"/>
    <w:rsid w:val="00C3621A"/>
    <w:rsid w:val="00C36A90"/>
    <w:rsid w:val="00C376C8"/>
    <w:rsid w:val="00C40978"/>
    <w:rsid w:val="00C418B9"/>
    <w:rsid w:val="00C41935"/>
    <w:rsid w:val="00C44E93"/>
    <w:rsid w:val="00C4584D"/>
    <w:rsid w:val="00C459BE"/>
    <w:rsid w:val="00C46BFF"/>
    <w:rsid w:val="00C46E26"/>
    <w:rsid w:val="00C47D86"/>
    <w:rsid w:val="00C5007D"/>
    <w:rsid w:val="00C508A3"/>
    <w:rsid w:val="00C53964"/>
    <w:rsid w:val="00C5425D"/>
    <w:rsid w:val="00C557B1"/>
    <w:rsid w:val="00C559ED"/>
    <w:rsid w:val="00C5694B"/>
    <w:rsid w:val="00C56DA8"/>
    <w:rsid w:val="00C574DD"/>
    <w:rsid w:val="00C60BF2"/>
    <w:rsid w:val="00C62294"/>
    <w:rsid w:val="00C651A5"/>
    <w:rsid w:val="00C66FF3"/>
    <w:rsid w:val="00C67E37"/>
    <w:rsid w:val="00C700E3"/>
    <w:rsid w:val="00C7048F"/>
    <w:rsid w:val="00C7269B"/>
    <w:rsid w:val="00C72770"/>
    <w:rsid w:val="00C7458F"/>
    <w:rsid w:val="00C757D3"/>
    <w:rsid w:val="00C7737B"/>
    <w:rsid w:val="00C7786C"/>
    <w:rsid w:val="00C807D9"/>
    <w:rsid w:val="00C828BF"/>
    <w:rsid w:val="00C828CE"/>
    <w:rsid w:val="00C82ABF"/>
    <w:rsid w:val="00C83BBB"/>
    <w:rsid w:val="00C85279"/>
    <w:rsid w:val="00C86050"/>
    <w:rsid w:val="00C8623C"/>
    <w:rsid w:val="00C863BC"/>
    <w:rsid w:val="00C87DD0"/>
    <w:rsid w:val="00C91A3A"/>
    <w:rsid w:val="00C92D45"/>
    <w:rsid w:val="00C96A0B"/>
    <w:rsid w:val="00CA04C7"/>
    <w:rsid w:val="00CA08A1"/>
    <w:rsid w:val="00CA202C"/>
    <w:rsid w:val="00CA21B8"/>
    <w:rsid w:val="00CA2643"/>
    <w:rsid w:val="00CA2750"/>
    <w:rsid w:val="00CA2BFD"/>
    <w:rsid w:val="00CA35C5"/>
    <w:rsid w:val="00CA3C57"/>
    <w:rsid w:val="00CA4DEE"/>
    <w:rsid w:val="00CA6622"/>
    <w:rsid w:val="00CA6FF2"/>
    <w:rsid w:val="00CB048C"/>
    <w:rsid w:val="00CB0D32"/>
    <w:rsid w:val="00CB335B"/>
    <w:rsid w:val="00CB45DB"/>
    <w:rsid w:val="00CB6F13"/>
    <w:rsid w:val="00CB7000"/>
    <w:rsid w:val="00CB7BD3"/>
    <w:rsid w:val="00CC2049"/>
    <w:rsid w:val="00CC34A6"/>
    <w:rsid w:val="00CC3ACE"/>
    <w:rsid w:val="00CC40A4"/>
    <w:rsid w:val="00CC44B8"/>
    <w:rsid w:val="00CC6588"/>
    <w:rsid w:val="00CC66AC"/>
    <w:rsid w:val="00CC679E"/>
    <w:rsid w:val="00CC6D63"/>
    <w:rsid w:val="00CC7EED"/>
    <w:rsid w:val="00CD1F73"/>
    <w:rsid w:val="00CD2ABB"/>
    <w:rsid w:val="00CD3B2F"/>
    <w:rsid w:val="00CD3F4D"/>
    <w:rsid w:val="00CD4554"/>
    <w:rsid w:val="00CD566B"/>
    <w:rsid w:val="00CD5FD3"/>
    <w:rsid w:val="00CD6847"/>
    <w:rsid w:val="00CD7329"/>
    <w:rsid w:val="00CE07C9"/>
    <w:rsid w:val="00CE2CA6"/>
    <w:rsid w:val="00CE330E"/>
    <w:rsid w:val="00CE376E"/>
    <w:rsid w:val="00CE3E1B"/>
    <w:rsid w:val="00CE74E5"/>
    <w:rsid w:val="00CF07DD"/>
    <w:rsid w:val="00CF1015"/>
    <w:rsid w:val="00CF1B1B"/>
    <w:rsid w:val="00CF259E"/>
    <w:rsid w:val="00CF3519"/>
    <w:rsid w:val="00CF3C0C"/>
    <w:rsid w:val="00CF3D51"/>
    <w:rsid w:val="00CF508C"/>
    <w:rsid w:val="00CF6947"/>
    <w:rsid w:val="00CF6AD1"/>
    <w:rsid w:val="00CF6F48"/>
    <w:rsid w:val="00CF7614"/>
    <w:rsid w:val="00CF7766"/>
    <w:rsid w:val="00CF77F0"/>
    <w:rsid w:val="00CF7FCA"/>
    <w:rsid w:val="00D02803"/>
    <w:rsid w:val="00D03180"/>
    <w:rsid w:val="00D03910"/>
    <w:rsid w:val="00D0410F"/>
    <w:rsid w:val="00D05864"/>
    <w:rsid w:val="00D062B5"/>
    <w:rsid w:val="00D079D7"/>
    <w:rsid w:val="00D11759"/>
    <w:rsid w:val="00D11790"/>
    <w:rsid w:val="00D12232"/>
    <w:rsid w:val="00D13E17"/>
    <w:rsid w:val="00D1418A"/>
    <w:rsid w:val="00D14EA6"/>
    <w:rsid w:val="00D155A9"/>
    <w:rsid w:val="00D15E01"/>
    <w:rsid w:val="00D15E44"/>
    <w:rsid w:val="00D16620"/>
    <w:rsid w:val="00D21D7D"/>
    <w:rsid w:val="00D2255E"/>
    <w:rsid w:val="00D22C5B"/>
    <w:rsid w:val="00D24D56"/>
    <w:rsid w:val="00D2606B"/>
    <w:rsid w:val="00D2640B"/>
    <w:rsid w:val="00D2648D"/>
    <w:rsid w:val="00D26904"/>
    <w:rsid w:val="00D30B41"/>
    <w:rsid w:val="00D31350"/>
    <w:rsid w:val="00D32050"/>
    <w:rsid w:val="00D32D01"/>
    <w:rsid w:val="00D33FB4"/>
    <w:rsid w:val="00D35DF1"/>
    <w:rsid w:val="00D374AD"/>
    <w:rsid w:val="00D3758B"/>
    <w:rsid w:val="00D409BE"/>
    <w:rsid w:val="00D40D80"/>
    <w:rsid w:val="00D412FD"/>
    <w:rsid w:val="00D4204D"/>
    <w:rsid w:val="00D4319B"/>
    <w:rsid w:val="00D43F06"/>
    <w:rsid w:val="00D447AA"/>
    <w:rsid w:val="00D45765"/>
    <w:rsid w:val="00D45BD6"/>
    <w:rsid w:val="00D50541"/>
    <w:rsid w:val="00D5092F"/>
    <w:rsid w:val="00D51F74"/>
    <w:rsid w:val="00D55DE5"/>
    <w:rsid w:val="00D56FAA"/>
    <w:rsid w:val="00D57729"/>
    <w:rsid w:val="00D6071D"/>
    <w:rsid w:val="00D60888"/>
    <w:rsid w:val="00D61575"/>
    <w:rsid w:val="00D615A4"/>
    <w:rsid w:val="00D6207F"/>
    <w:rsid w:val="00D62462"/>
    <w:rsid w:val="00D630C7"/>
    <w:rsid w:val="00D6430D"/>
    <w:rsid w:val="00D659AF"/>
    <w:rsid w:val="00D66277"/>
    <w:rsid w:val="00D7100F"/>
    <w:rsid w:val="00D7157E"/>
    <w:rsid w:val="00D73777"/>
    <w:rsid w:val="00D762A6"/>
    <w:rsid w:val="00D7652D"/>
    <w:rsid w:val="00D76CC5"/>
    <w:rsid w:val="00D81AF3"/>
    <w:rsid w:val="00D81C1C"/>
    <w:rsid w:val="00D82D2B"/>
    <w:rsid w:val="00D8393E"/>
    <w:rsid w:val="00D8418C"/>
    <w:rsid w:val="00D84380"/>
    <w:rsid w:val="00D8558C"/>
    <w:rsid w:val="00D871BD"/>
    <w:rsid w:val="00D90325"/>
    <w:rsid w:val="00D90499"/>
    <w:rsid w:val="00D90DE0"/>
    <w:rsid w:val="00D920F2"/>
    <w:rsid w:val="00D9254E"/>
    <w:rsid w:val="00D92A6F"/>
    <w:rsid w:val="00D943FF"/>
    <w:rsid w:val="00D94DC8"/>
    <w:rsid w:val="00D95C6E"/>
    <w:rsid w:val="00D9681A"/>
    <w:rsid w:val="00DA042A"/>
    <w:rsid w:val="00DA0F13"/>
    <w:rsid w:val="00DA11FD"/>
    <w:rsid w:val="00DA1FD1"/>
    <w:rsid w:val="00DA363B"/>
    <w:rsid w:val="00DA3721"/>
    <w:rsid w:val="00DA3CB9"/>
    <w:rsid w:val="00DA60EB"/>
    <w:rsid w:val="00DA73F3"/>
    <w:rsid w:val="00DB09FB"/>
    <w:rsid w:val="00DB1C45"/>
    <w:rsid w:val="00DB1F94"/>
    <w:rsid w:val="00DB30BD"/>
    <w:rsid w:val="00DB3A6B"/>
    <w:rsid w:val="00DB3D13"/>
    <w:rsid w:val="00DB4D34"/>
    <w:rsid w:val="00DB5DA1"/>
    <w:rsid w:val="00DB60D1"/>
    <w:rsid w:val="00DB66E3"/>
    <w:rsid w:val="00DB7E79"/>
    <w:rsid w:val="00DB7EC6"/>
    <w:rsid w:val="00DC00B1"/>
    <w:rsid w:val="00DC09FE"/>
    <w:rsid w:val="00DC29CC"/>
    <w:rsid w:val="00DC3266"/>
    <w:rsid w:val="00DC3D13"/>
    <w:rsid w:val="00DC3F70"/>
    <w:rsid w:val="00DC7D34"/>
    <w:rsid w:val="00DD003E"/>
    <w:rsid w:val="00DD1CA5"/>
    <w:rsid w:val="00DD2C55"/>
    <w:rsid w:val="00DD3668"/>
    <w:rsid w:val="00DD5DC1"/>
    <w:rsid w:val="00DD6AC8"/>
    <w:rsid w:val="00DD6DA0"/>
    <w:rsid w:val="00DD77CF"/>
    <w:rsid w:val="00DE0B3E"/>
    <w:rsid w:val="00DE1C20"/>
    <w:rsid w:val="00DE2C41"/>
    <w:rsid w:val="00DE2F4A"/>
    <w:rsid w:val="00DE4823"/>
    <w:rsid w:val="00DE5FAA"/>
    <w:rsid w:val="00DE655C"/>
    <w:rsid w:val="00DE775B"/>
    <w:rsid w:val="00DF1000"/>
    <w:rsid w:val="00DF1BEF"/>
    <w:rsid w:val="00DF3E99"/>
    <w:rsid w:val="00DF567F"/>
    <w:rsid w:val="00DF7032"/>
    <w:rsid w:val="00DF7AE9"/>
    <w:rsid w:val="00E000D2"/>
    <w:rsid w:val="00E00E75"/>
    <w:rsid w:val="00E01019"/>
    <w:rsid w:val="00E0252D"/>
    <w:rsid w:val="00E02CA2"/>
    <w:rsid w:val="00E03496"/>
    <w:rsid w:val="00E03668"/>
    <w:rsid w:val="00E03A60"/>
    <w:rsid w:val="00E06ADF"/>
    <w:rsid w:val="00E076F7"/>
    <w:rsid w:val="00E07832"/>
    <w:rsid w:val="00E07AB8"/>
    <w:rsid w:val="00E1047F"/>
    <w:rsid w:val="00E10AE0"/>
    <w:rsid w:val="00E11396"/>
    <w:rsid w:val="00E11E04"/>
    <w:rsid w:val="00E11F81"/>
    <w:rsid w:val="00E123CF"/>
    <w:rsid w:val="00E14141"/>
    <w:rsid w:val="00E1532C"/>
    <w:rsid w:val="00E16FE8"/>
    <w:rsid w:val="00E2095B"/>
    <w:rsid w:val="00E2106C"/>
    <w:rsid w:val="00E22729"/>
    <w:rsid w:val="00E22C82"/>
    <w:rsid w:val="00E23562"/>
    <w:rsid w:val="00E23AD8"/>
    <w:rsid w:val="00E240C0"/>
    <w:rsid w:val="00E24C32"/>
    <w:rsid w:val="00E26731"/>
    <w:rsid w:val="00E2793D"/>
    <w:rsid w:val="00E303BA"/>
    <w:rsid w:val="00E30D1F"/>
    <w:rsid w:val="00E3107D"/>
    <w:rsid w:val="00E334F6"/>
    <w:rsid w:val="00E33939"/>
    <w:rsid w:val="00E33AB0"/>
    <w:rsid w:val="00E34637"/>
    <w:rsid w:val="00E353FB"/>
    <w:rsid w:val="00E366C5"/>
    <w:rsid w:val="00E371DE"/>
    <w:rsid w:val="00E37797"/>
    <w:rsid w:val="00E37F6F"/>
    <w:rsid w:val="00E402F0"/>
    <w:rsid w:val="00E423F5"/>
    <w:rsid w:val="00E42705"/>
    <w:rsid w:val="00E43708"/>
    <w:rsid w:val="00E44B77"/>
    <w:rsid w:val="00E451D6"/>
    <w:rsid w:val="00E45549"/>
    <w:rsid w:val="00E46CD9"/>
    <w:rsid w:val="00E50131"/>
    <w:rsid w:val="00E5037A"/>
    <w:rsid w:val="00E50696"/>
    <w:rsid w:val="00E50CF9"/>
    <w:rsid w:val="00E52CE1"/>
    <w:rsid w:val="00E538DA"/>
    <w:rsid w:val="00E53CB2"/>
    <w:rsid w:val="00E53D19"/>
    <w:rsid w:val="00E55E90"/>
    <w:rsid w:val="00E6344F"/>
    <w:rsid w:val="00E63B04"/>
    <w:rsid w:val="00E63C3B"/>
    <w:rsid w:val="00E65360"/>
    <w:rsid w:val="00E65768"/>
    <w:rsid w:val="00E67CEB"/>
    <w:rsid w:val="00E67DD4"/>
    <w:rsid w:val="00E70A7E"/>
    <w:rsid w:val="00E715EC"/>
    <w:rsid w:val="00E72705"/>
    <w:rsid w:val="00E73935"/>
    <w:rsid w:val="00E73A6D"/>
    <w:rsid w:val="00E73D81"/>
    <w:rsid w:val="00E74648"/>
    <w:rsid w:val="00E76DA4"/>
    <w:rsid w:val="00E81028"/>
    <w:rsid w:val="00E819D7"/>
    <w:rsid w:val="00E82A9A"/>
    <w:rsid w:val="00E82F44"/>
    <w:rsid w:val="00E83455"/>
    <w:rsid w:val="00E84457"/>
    <w:rsid w:val="00E84796"/>
    <w:rsid w:val="00E86555"/>
    <w:rsid w:val="00E87C5C"/>
    <w:rsid w:val="00E87F29"/>
    <w:rsid w:val="00E90DF3"/>
    <w:rsid w:val="00E9174B"/>
    <w:rsid w:val="00E91A4D"/>
    <w:rsid w:val="00E931F4"/>
    <w:rsid w:val="00E93B1F"/>
    <w:rsid w:val="00E953D5"/>
    <w:rsid w:val="00E95B41"/>
    <w:rsid w:val="00E96F7F"/>
    <w:rsid w:val="00EA09D4"/>
    <w:rsid w:val="00EA117A"/>
    <w:rsid w:val="00EA1191"/>
    <w:rsid w:val="00EA133D"/>
    <w:rsid w:val="00EA1392"/>
    <w:rsid w:val="00EA1FB4"/>
    <w:rsid w:val="00EA260B"/>
    <w:rsid w:val="00EA3B7C"/>
    <w:rsid w:val="00EA4596"/>
    <w:rsid w:val="00EA4EF9"/>
    <w:rsid w:val="00EA5B59"/>
    <w:rsid w:val="00EA60B9"/>
    <w:rsid w:val="00EA6CA7"/>
    <w:rsid w:val="00EB0690"/>
    <w:rsid w:val="00EB4DD5"/>
    <w:rsid w:val="00EB5156"/>
    <w:rsid w:val="00EB56FC"/>
    <w:rsid w:val="00EB5A40"/>
    <w:rsid w:val="00EB7193"/>
    <w:rsid w:val="00EC0472"/>
    <w:rsid w:val="00EC04AE"/>
    <w:rsid w:val="00EC0AD6"/>
    <w:rsid w:val="00EC0B0C"/>
    <w:rsid w:val="00EC227E"/>
    <w:rsid w:val="00EC2969"/>
    <w:rsid w:val="00EC39D9"/>
    <w:rsid w:val="00EC3C57"/>
    <w:rsid w:val="00EC3EB3"/>
    <w:rsid w:val="00EC4466"/>
    <w:rsid w:val="00EC5448"/>
    <w:rsid w:val="00EC570C"/>
    <w:rsid w:val="00EC617A"/>
    <w:rsid w:val="00EC67AA"/>
    <w:rsid w:val="00EC75CC"/>
    <w:rsid w:val="00ED1964"/>
    <w:rsid w:val="00ED3663"/>
    <w:rsid w:val="00ED49A2"/>
    <w:rsid w:val="00ED5915"/>
    <w:rsid w:val="00ED5D13"/>
    <w:rsid w:val="00ED63CE"/>
    <w:rsid w:val="00ED70C3"/>
    <w:rsid w:val="00EE1692"/>
    <w:rsid w:val="00EE2080"/>
    <w:rsid w:val="00EE525E"/>
    <w:rsid w:val="00EE6224"/>
    <w:rsid w:val="00EE687D"/>
    <w:rsid w:val="00EE6BFC"/>
    <w:rsid w:val="00EF07BF"/>
    <w:rsid w:val="00EF30A8"/>
    <w:rsid w:val="00EF5123"/>
    <w:rsid w:val="00EF51B6"/>
    <w:rsid w:val="00EF5405"/>
    <w:rsid w:val="00EF603E"/>
    <w:rsid w:val="00EF7626"/>
    <w:rsid w:val="00F00E03"/>
    <w:rsid w:val="00F00E8D"/>
    <w:rsid w:val="00F00ED0"/>
    <w:rsid w:val="00F030DE"/>
    <w:rsid w:val="00F034F8"/>
    <w:rsid w:val="00F03E68"/>
    <w:rsid w:val="00F10F51"/>
    <w:rsid w:val="00F10FCF"/>
    <w:rsid w:val="00F11F53"/>
    <w:rsid w:val="00F12636"/>
    <w:rsid w:val="00F13DFF"/>
    <w:rsid w:val="00F14C2C"/>
    <w:rsid w:val="00F151EA"/>
    <w:rsid w:val="00F1664F"/>
    <w:rsid w:val="00F17F67"/>
    <w:rsid w:val="00F2184C"/>
    <w:rsid w:val="00F225E5"/>
    <w:rsid w:val="00F23F6A"/>
    <w:rsid w:val="00F252DE"/>
    <w:rsid w:val="00F255CA"/>
    <w:rsid w:val="00F27DE3"/>
    <w:rsid w:val="00F3059F"/>
    <w:rsid w:val="00F3140B"/>
    <w:rsid w:val="00F32767"/>
    <w:rsid w:val="00F331D9"/>
    <w:rsid w:val="00F357A3"/>
    <w:rsid w:val="00F40187"/>
    <w:rsid w:val="00F423A8"/>
    <w:rsid w:val="00F42538"/>
    <w:rsid w:val="00F45D58"/>
    <w:rsid w:val="00F47B3A"/>
    <w:rsid w:val="00F5049A"/>
    <w:rsid w:val="00F50ED2"/>
    <w:rsid w:val="00F51E2C"/>
    <w:rsid w:val="00F51F8A"/>
    <w:rsid w:val="00F52FF7"/>
    <w:rsid w:val="00F53D19"/>
    <w:rsid w:val="00F54384"/>
    <w:rsid w:val="00F56673"/>
    <w:rsid w:val="00F567E1"/>
    <w:rsid w:val="00F60532"/>
    <w:rsid w:val="00F622FC"/>
    <w:rsid w:val="00F634D4"/>
    <w:rsid w:val="00F65D72"/>
    <w:rsid w:val="00F663D1"/>
    <w:rsid w:val="00F66652"/>
    <w:rsid w:val="00F66657"/>
    <w:rsid w:val="00F71472"/>
    <w:rsid w:val="00F7149E"/>
    <w:rsid w:val="00F71DC5"/>
    <w:rsid w:val="00F73683"/>
    <w:rsid w:val="00F73850"/>
    <w:rsid w:val="00F74217"/>
    <w:rsid w:val="00F7459C"/>
    <w:rsid w:val="00F74C71"/>
    <w:rsid w:val="00F74DB6"/>
    <w:rsid w:val="00F75F73"/>
    <w:rsid w:val="00F81870"/>
    <w:rsid w:val="00F82838"/>
    <w:rsid w:val="00F82876"/>
    <w:rsid w:val="00F84681"/>
    <w:rsid w:val="00F84C36"/>
    <w:rsid w:val="00F8580D"/>
    <w:rsid w:val="00F87EC8"/>
    <w:rsid w:val="00F93D92"/>
    <w:rsid w:val="00F94222"/>
    <w:rsid w:val="00F94ED7"/>
    <w:rsid w:val="00F962C4"/>
    <w:rsid w:val="00F9767C"/>
    <w:rsid w:val="00F97A2B"/>
    <w:rsid w:val="00FA0108"/>
    <w:rsid w:val="00FA05A4"/>
    <w:rsid w:val="00FA09F4"/>
    <w:rsid w:val="00FA0B4E"/>
    <w:rsid w:val="00FA0CA1"/>
    <w:rsid w:val="00FA13D7"/>
    <w:rsid w:val="00FA145E"/>
    <w:rsid w:val="00FA17F2"/>
    <w:rsid w:val="00FA3688"/>
    <w:rsid w:val="00FA39BD"/>
    <w:rsid w:val="00FA3BFE"/>
    <w:rsid w:val="00FA3D9C"/>
    <w:rsid w:val="00FA4687"/>
    <w:rsid w:val="00FA548E"/>
    <w:rsid w:val="00FA60FC"/>
    <w:rsid w:val="00FA624D"/>
    <w:rsid w:val="00FA688B"/>
    <w:rsid w:val="00FB0541"/>
    <w:rsid w:val="00FB26DC"/>
    <w:rsid w:val="00FB3681"/>
    <w:rsid w:val="00FB3D53"/>
    <w:rsid w:val="00FB42E6"/>
    <w:rsid w:val="00FB4506"/>
    <w:rsid w:val="00FB4630"/>
    <w:rsid w:val="00FB464E"/>
    <w:rsid w:val="00FB4D1E"/>
    <w:rsid w:val="00FB671E"/>
    <w:rsid w:val="00FB6B8E"/>
    <w:rsid w:val="00FB7392"/>
    <w:rsid w:val="00FB75E6"/>
    <w:rsid w:val="00FB7697"/>
    <w:rsid w:val="00FB7B6B"/>
    <w:rsid w:val="00FC278C"/>
    <w:rsid w:val="00FC37F1"/>
    <w:rsid w:val="00FC3926"/>
    <w:rsid w:val="00FC4841"/>
    <w:rsid w:val="00FC4C5D"/>
    <w:rsid w:val="00FC5080"/>
    <w:rsid w:val="00FC52D8"/>
    <w:rsid w:val="00FC60C8"/>
    <w:rsid w:val="00FC6975"/>
    <w:rsid w:val="00FC7EB7"/>
    <w:rsid w:val="00FC7F10"/>
    <w:rsid w:val="00FD0112"/>
    <w:rsid w:val="00FD02A3"/>
    <w:rsid w:val="00FD02B5"/>
    <w:rsid w:val="00FD0EEB"/>
    <w:rsid w:val="00FD1CA0"/>
    <w:rsid w:val="00FD50AE"/>
    <w:rsid w:val="00FD531E"/>
    <w:rsid w:val="00FD55B9"/>
    <w:rsid w:val="00FD5971"/>
    <w:rsid w:val="00FD67F6"/>
    <w:rsid w:val="00FD6EDB"/>
    <w:rsid w:val="00FD760C"/>
    <w:rsid w:val="00FE015B"/>
    <w:rsid w:val="00FE0510"/>
    <w:rsid w:val="00FE19B8"/>
    <w:rsid w:val="00FE1CBE"/>
    <w:rsid w:val="00FE1EF9"/>
    <w:rsid w:val="00FE2FDE"/>
    <w:rsid w:val="00FE3ACC"/>
    <w:rsid w:val="00FE5AAF"/>
    <w:rsid w:val="00FE5AFE"/>
    <w:rsid w:val="00FE685B"/>
    <w:rsid w:val="00FE7087"/>
    <w:rsid w:val="00FE7AD9"/>
    <w:rsid w:val="00FF0BE9"/>
    <w:rsid w:val="00FF15E1"/>
    <w:rsid w:val="00FF1F0B"/>
    <w:rsid w:val="00FF4117"/>
    <w:rsid w:val="00FF43E9"/>
    <w:rsid w:val="00FF4523"/>
    <w:rsid w:val="00FF5372"/>
    <w:rsid w:val="00FF72DA"/>
    <w:rsid w:val="00FF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C685397"/>
  <w15:docId w15:val="{9B81D2F5-C0AC-4506-A9D5-88DEFA1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BDB"/>
    <w:pPr>
      <w:spacing w:after="200" w:line="276" w:lineRule="auto"/>
    </w:pPr>
    <w:rPr>
      <w:rFonts w:cs="Calibri"/>
      <w:sz w:val="22"/>
      <w:szCs w:val="22"/>
    </w:rPr>
  </w:style>
  <w:style w:type="paragraph" w:styleId="Nagwek1">
    <w:name w:val="heading 1"/>
    <w:basedOn w:val="Normalny"/>
    <w:next w:val="Normalny"/>
    <w:qFormat/>
    <w:rsid w:val="000A4BD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A4BDB"/>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0A4BD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0A4BDB"/>
    <w:pPr>
      <w:keepNext/>
      <w:spacing w:before="240" w:after="60"/>
      <w:outlineLvl w:val="3"/>
    </w:pPr>
    <w:rPr>
      <w:rFonts w:cs="Times New Roman"/>
      <w:b/>
      <w:bCs/>
      <w:sz w:val="28"/>
      <w:szCs w:val="28"/>
    </w:rPr>
  </w:style>
  <w:style w:type="paragraph" w:styleId="Nagwek5">
    <w:name w:val="heading 5"/>
    <w:basedOn w:val="Normalny"/>
    <w:next w:val="Normalny"/>
    <w:qFormat/>
    <w:rsid w:val="000A4BDB"/>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0A4BDB"/>
    <w:pPr>
      <w:spacing w:before="240" w:after="60"/>
      <w:outlineLvl w:val="5"/>
    </w:pPr>
    <w:rPr>
      <w:rFonts w:cs="Times New Roman"/>
      <w:b/>
      <w:bCs/>
    </w:rPr>
  </w:style>
  <w:style w:type="paragraph" w:styleId="Nagwek7">
    <w:name w:val="heading 7"/>
    <w:basedOn w:val="Normalny"/>
    <w:next w:val="Normalny"/>
    <w:qFormat/>
    <w:rsid w:val="000A4BDB"/>
    <w:pPr>
      <w:spacing w:before="240" w:after="60"/>
      <w:outlineLvl w:val="6"/>
    </w:pPr>
    <w:rPr>
      <w:rFonts w:cs="Times New Roman"/>
      <w:sz w:val="24"/>
      <w:szCs w:val="24"/>
    </w:rPr>
  </w:style>
  <w:style w:type="paragraph" w:styleId="Nagwek8">
    <w:name w:val="heading 8"/>
    <w:basedOn w:val="Normalny"/>
    <w:next w:val="Normalny"/>
    <w:qFormat/>
    <w:rsid w:val="000A4BDB"/>
    <w:pPr>
      <w:keepNext/>
      <w:tabs>
        <w:tab w:val="left" w:pos="1305"/>
      </w:tabs>
      <w:jc w:val="center"/>
      <w:outlineLvl w:val="7"/>
    </w:pPr>
    <w:rPr>
      <w:rFonts w:cs="Times New Roman"/>
      <w:b/>
      <w:bCs/>
      <w:sz w:val="32"/>
      <w:szCs w:val="32"/>
    </w:rPr>
  </w:style>
  <w:style w:type="paragraph" w:styleId="Nagwek9">
    <w:name w:val="heading 9"/>
    <w:basedOn w:val="Normalny"/>
    <w:next w:val="Normalny"/>
    <w:qFormat/>
    <w:rsid w:val="000A4BDB"/>
    <w:pPr>
      <w:spacing w:before="240" w:after="60"/>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0A4BDB"/>
    <w:rPr>
      <w:rFonts w:ascii="Cambria" w:hAnsi="Cambria" w:cs="Times New Roman"/>
      <w:b/>
      <w:bCs/>
      <w:kern w:val="32"/>
      <w:sz w:val="32"/>
      <w:szCs w:val="32"/>
      <w:lang w:eastAsia="en-US"/>
    </w:rPr>
  </w:style>
  <w:style w:type="character" w:customStyle="1" w:styleId="Heading2Char">
    <w:name w:val="Heading 2 Char"/>
    <w:basedOn w:val="Domylnaczcionkaakapitu"/>
    <w:semiHidden/>
    <w:locked/>
    <w:rsid w:val="000A4BDB"/>
    <w:rPr>
      <w:rFonts w:ascii="Cambria" w:hAnsi="Cambria" w:cs="Times New Roman"/>
      <w:b/>
      <w:bCs/>
      <w:i/>
      <w:iCs/>
      <w:sz w:val="28"/>
      <w:szCs w:val="28"/>
      <w:lang w:eastAsia="en-US"/>
    </w:rPr>
  </w:style>
  <w:style w:type="character" w:customStyle="1" w:styleId="Heading3Char">
    <w:name w:val="Heading 3 Char"/>
    <w:basedOn w:val="Domylnaczcionkaakapitu"/>
    <w:locked/>
    <w:rsid w:val="000A4BDB"/>
    <w:rPr>
      <w:rFonts w:ascii="Cambria" w:hAnsi="Cambria" w:cs="Times New Roman"/>
      <w:b/>
      <w:bCs/>
      <w:sz w:val="26"/>
      <w:szCs w:val="26"/>
      <w:lang w:eastAsia="en-US"/>
    </w:rPr>
  </w:style>
  <w:style w:type="character" w:customStyle="1" w:styleId="Heading4Char">
    <w:name w:val="Heading 4 Char"/>
    <w:basedOn w:val="Domylnaczcionkaakapitu"/>
    <w:locked/>
    <w:rsid w:val="000A4BDB"/>
    <w:rPr>
      <w:rFonts w:ascii="Calibri" w:hAnsi="Calibri" w:cs="Times New Roman"/>
      <w:b/>
      <w:bCs/>
      <w:sz w:val="28"/>
      <w:szCs w:val="28"/>
      <w:lang w:eastAsia="en-US"/>
    </w:rPr>
  </w:style>
  <w:style w:type="character" w:customStyle="1" w:styleId="Heading5Char">
    <w:name w:val="Heading 5 Char"/>
    <w:basedOn w:val="Domylnaczcionkaakapitu"/>
    <w:locked/>
    <w:rsid w:val="000A4BDB"/>
    <w:rPr>
      <w:rFonts w:ascii="Calibri" w:hAnsi="Calibri" w:cs="Times New Roman"/>
      <w:b/>
      <w:bCs/>
      <w:i/>
      <w:iCs/>
      <w:sz w:val="26"/>
      <w:szCs w:val="26"/>
      <w:lang w:eastAsia="en-US"/>
    </w:rPr>
  </w:style>
  <w:style w:type="character" w:customStyle="1" w:styleId="Heading6Char">
    <w:name w:val="Heading 6 Char"/>
    <w:basedOn w:val="Domylnaczcionkaakapitu"/>
    <w:locked/>
    <w:rsid w:val="000A4BDB"/>
    <w:rPr>
      <w:rFonts w:ascii="Calibri" w:hAnsi="Calibri" w:cs="Times New Roman"/>
      <w:b/>
      <w:bCs/>
      <w:sz w:val="22"/>
      <w:szCs w:val="22"/>
      <w:lang w:eastAsia="en-US"/>
    </w:rPr>
  </w:style>
  <w:style w:type="character" w:customStyle="1" w:styleId="Heading7Char">
    <w:name w:val="Heading 7 Char"/>
    <w:basedOn w:val="Domylnaczcionkaakapitu"/>
    <w:semiHidden/>
    <w:locked/>
    <w:rsid w:val="000A4BDB"/>
    <w:rPr>
      <w:rFonts w:ascii="Calibri" w:hAnsi="Calibri" w:cs="Times New Roman"/>
      <w:sz w:val="24"/>
      <w:szCs w:val="24"/>
      <w:lang w:eastAsia="en-US"/>
    </w:rPr>
  </w:style>
  <w:style w:type="character" w:customStyle="1" w:styleId="Heading8Char">
    <w:name w:val="Heading 8 Char"/>
    <w:basedOn w:val="Domylnaczcionkaakapitu"/>
    <w:locked/>
    <w:rsid w:val="000A4BDB"/>
    <w:rPr>
      <w:rFonts w:eastAsia="Times New Roman"/>
      <w:b/>
      <w:sz w:val="32"/>
    </w:rPr>
  </w:style>
  <w:style w:type="character" w:customStyle="1" w:styleId="Heading9Char">
    <w:name w:val="Heading 9 Char"/>
    <w:basedOn w:val="Domylnaczcionkaakapitu"/>
    <w:locked/>
    <w:rsid w:val="000A4BDB"/>
    <w:rPr>
      <w:rFonts w:ascii="Cambria" w:hAnsi="Cambria" w:cs="Times New Roman"/>
      <w:sz w:val="22"/>
      <w:szCs w:val="22"/>
      <w:lang w:eastAsia="en-US"/>
    </w:rPr>
  </w:style>
  <w:style w:type="paragraph" w:styleId="Legenda">
    <w:name w:val="caption"/>
    <w:basedOn w:val="Normalny"/>
    <w:next w:val="Normalny"/>
    <w:qFormat/>
    <w:rsid w:val="000A4BDB"/>
    <w:rPr>
      <w:b/>
      <w:bCs/>
      <w:sz w:val="20"/>
      <w:szCs w:val="20"/>
    </w:rPr>
  </w:style>
  <w:style w:type="paragraph" w:styleId="Tytu">
    <w:name w:val="Title"/>
    <w:basedOn w:val="Normalny"/>
    <w:next w:val="Normalny"/>
    <w:qFormat/>
    <w:rsid w:val="000A4BDB"/>
    <w:pPr>
      <w:spacing w:before="240" w:after="60"/>
      <w:jc w:val="center"/>
      <w:outlineLvl w:val="0"/>
    </w:pPr>
    <w:rPr>
      <w:rFonts w:ascii="Cambria" w:hAnsi="Cambria" w:cs="Times New Roman"/>
      <w:b/>
      <w:bCs/>
      <w:kern w:val="28"/>
      <w:sz w:val="32"/>
      <w:szCs w:val="32"/>
    </w:rPr>
  </w:style>
  <w:style w:type="character" w:customStyle="1" w:styleId="TitleChar">
    <w:name w:val="Title Char"/>
    <w:basedOn w:val="Domylnaczcionkaakapitu"/>
    <w:locked/>
    <w:rsid w:val="000A4BDB"/>
    <w:rPr>
      <w:rFonts w:ascii="Cambria" w:hAnsi="Cambria" w:cs="Times New Roman"/>
      <w:b/>
      <w:bCs/>
      <w:kern w:val="28"/>
      <w:sz w:val="32"/>
      <w:szCs w:val="32"/>
      <w:lang w:eastAsia="en-US"/>
    </w:rPr>
  </w:style>
  <w:style w:type="paragraph" w:styleId="Podtytu">
    <w:name w:val="Subtitle"/>
    <w:basedOn w:val="Normalny"/>
    <w:next w:val="Normalny"/>
    <w:qFormat/>
    <w:rsid w:val="000A4BDB"/>
    <w:pPr>
      <w:spacing w:after="60"/>
      <w:jc w:val="center"/>
      <w:outlineLvl w:val="1"/>
    </w:pPr>
    <w:rPr>
      <w:rFonts w:ascii="Cambria" w:hAnsi="Cambria" w:cs="Times New Roman"/>
      <w:sz w:val="24"/>
      <w:szCs w:val="24"/>
    </w:rPr>
  </w:style>
  <w:style w:type="character" w:customStyle="1" w:styleId="SubtitleChar">
    <w:name w:val="Subtitle Char"/>
    <w:basedOn w:val="Domylnaczcionkaakapitu"/>
    <w:locked/>
    <w:rsid w:val="000A4BDB"/>
    <w:rPr>
      <w:rFonts w:ascii="Cambria" w:hAnsi="Cambria" w:cs="Times New Roman"/>
      <w:sz w:val="24"/>
      <w:szCs w:val="24"/>
      <w:lang w:eastAsia="en-US"/>
    </w:rPr>
  </w:style>
  <w:style w:type="character" w:styleId="Pogrubienie">
    <w:name w:val="Strong"/>
    <w:basedOn w:val="Domylnaczcionkaakapitu"/>
    <w:qFormat/>
    <w:rsid w:val="000A4BDB"/>
    <w:rPr>
      <w:b/>
    </w:rPr>
  </w:style>
  <w:style w:type="character" w:styleId="Uwydatnienie">
    <w:name w:val="Emphasis"/>
    <w:basedOn w:val="Domylnaczcionkaakapitu"/>
    <w:uiPriority w:val="20"/>
    <w:qFormat/>
    <w:rsid w:val="000A4BDB"/>
    <w:rPr>
      <w:i/>
    </w:rPr>
  </w:style>
  <w:style w:type="paragraph" w:customStyle="1" w:styleId="Bezodstpw1">
    <w:name w:val="Bez odstępów1"/>
    <w:qFormat/>
    <w:rsid w:val="000A4BDB"/>
    <w:pPr>
      <w:spacing w:line="276" w:lineRule="auto"/>
    </w:pPr>
    <w:rPr>
      <w:sz w:val="22"/>
      <w:szCs w:val="22"/>
      <w:lang w:eastAsia="en-US"/>
    </w:rPr>
  </w:style>
  <w:style w:type="character" w:customStyle="1" w:styleId="NoSpacingChar">
    <w:name w:val="No Spacing Char"/>
    <w:basedOn w:val="Domylnaczcionkaakapitu"/>
    <w:locked/>
    <w:rsid w:val="000A4BDB"/>
    <w:rPr>
      <w:sz w:val="22"/>
      <w:szCs w:val="22"/>
      <w:lang w:val="pl-PL" w:eastAsia="en-US" w:bidi="ar-SA"/>
    </w:rPr>
  </w:style>
  <w:style w:type="paragraph" w:customStyle="1" w:styleId="Akapitzlist1">
    <w:name w:val="Akapit z listą1"/>
    <w:aliases w:val="normalny tekst"/>
    <w:basedOn w:val="Normalny"/>
    <w:qFormat/>
    <w:rsid w:val="000A4BDB"/>
    <w:pPr>
      <w:spacing w:after="0" w:line="240" w:lineRule="auto"/>
      <w:ind w:left="720"/>
      <w:contextualSpacing/>
    </w:pPr>
    <w:rPr>
      <w:rFonts w:ascii="Times New Roman" w:hAnsi="Times New Roman"/>
      <w:sz w:val="24"/>
      <w:szCs w:val="24"/>
    </w:rPr>
  </w:style>
  <w:style w:type="paragraph" w:customStyle="1" w:styleId="Cytat1">
    <w:name w:val="Cytat1"/>
    <w:basedOn w:val="Normalny"/>
    <w:next w:val="Normalny"/>
    <w:qFormat/>
    <w:rsid w:val="000A4BDB"/>
    <w:rPr>
      <w:i/>
      <w:iCs/>
      <w:color w:val="000000"/>
    </w:rPr>
  </w:style>
  <w:style w:type="character" w:customStyle="1" w:styleId="QuoteChar">
    <w:name w:val="Quote Char"/>
    <w:basedOn w:val="Domylnaczcionkaakapitu"/>
    <w:locked/>
    <w:rsid w:val="000A4BDB"/>
    <w:rPr>
      <w:rFonts w:cs="Times New Roman"/>
      <w:i/>
      <w:iCs/>
      <w:color w:val="000000"/>
      <w:sz w:val="22"/>
      <w:szCs w:val="22"/>
      <w:lang w:eastAsia="en-US"/>
    </w:rPr>
  </w:style>
  <w:style w:type="paragraph" w:customStyle="1" w:styleId="Cytatintensywny1">
    <w:name w:val="Cytat intensywny1"/>
    <w:basedOn w:val="Normalny"/>
    <w:next w:val="Normalny"/>
    <w:qFormat/>
    <w:rsid w:val="000A4BDB"/>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ocked/>
    <w:rsid w:val="000A4BDB"/>
    <w:rPr>
      <w:rFonts w:cs="Times New Roman"/>
      <w:b/>
      <w:bCs/>
      <w:i/>
      <w:iCs/>
      <w:color w:val="4F81BD"/>
      <w:sz w:val="22"/>
      <w:szCs w:val="22"/>
      <w:lang w:eastAsia="en-US"/>
    </w:rPr>
  </w:style>
  <w:style w:type="character" w:customStyle="1" w:styleId="Wyrnieniedelikatne1">
    <w:name w:val="Wyróżnienie delikatne1"/>
    <w:basedOn w:val="Domylnaczcionkaakapitu"/>
    <w:qFormat/>
    <w:rsid w:val="000A4BDB"/>
    <w:rPr>
      <w:rFonts w:cs="Times New Roman"/>
      <w:i/>
      <w:iCs/>
      <w:color w:val="808080"/>
    </w:rPr>
  </w:style>
  <w:style w:type="character" w:customStyle="1" w:styleId="Wyrnienieintensywne1">
    <w:name w:val="Wyróżnienie intensywne1"/>
    <w:basedOn w:val="Domylnaczcionkaakapitu"/>
    <w:qFormat/>
    <w:rsid w:val="000A4BDB"/>
    <w:rPr>
      <w:rFonts w:cs="Times New Roman"/>
      <w:b/>
      <w:bCs/>
      <w:i/>
      <w:iCs/>
      <w:color w:val="4F81BD"/>
    </w:rPr>
  </w:style>
  <w:style w:type="character" w:customStyle="1" w:styleId="Odwoaniedelikatne1">
    <w:name w:val="Odwołanie delikatne1"/>
    <w:basedOn w:val="Domylnaczcionkaakapitu"/>
    <w:qFormat/>
    <w:rsid w:val="000A4BDB"/>
    <w:rPr>
      <w:rFonts w:cs="Times New Roman"/>
      <w:smallCaps/>
      <w:color w:val="C0504D"/>
      <w:u w:val="single"/>
    </w:rPr>
  </w:style>
  <w:style w:type="character" w:customStyle="1" w:styleId="Odwoanieintensywne1">
    <w:name w:val="Odwołanie intensywne1"/>
    <w:basedOn w:val="Domylnaczcionkaakapitu"/>
    <w:qFormat/>
    <w:rsid w:val="000A4BDB"/>
    <w:rPr>
      <w:rFonts w:cs="Times New Roman"/>
      <w:b/>
      <w:bCs/>
      <w:smallCaps/>
      <w:color w:val="C0504D"/>
      <w:spacing w:val="5"/>
      <w:u w:val="single"/>
    </w:rPr>
  </w:style>
  <w:style w:type="character" w:customStyle="1" w:styleId="Tytuksiki1">
    <w:name w:val="Tytuł książki1"/>
    <w:basedOn w:val="Domylnaczcionkaakapitu"/>
    <w:qFormat/>
    <w:rsid w:val="000A4BDB"/>
    <w:rPr>
      <w:rFonts w:cs="Times New Roman"/>
      <w:b/>
      <w:bCs/>
      <w:smallCaps/>
      <w:spacing w:val="5"/>
    </w:rPr>
  </w:style>
  <w:style w:type="paragraph" w:customStyle="1" w:styleId="Nagwekspisutreci1">
    <w:name w:val="Nagłówek spisu treści1"/>
    <w:basedOn w:val="Nagwek1"/>
    <w:next w:val="Normalny"/>
    <w:unhideWhenUsed/>
    <w:qFormat/>
    <w:rsid w:val="000A4BDB"/>
    <w:pPr>
      <w:outlineLvl w:val="9"/>
    </w:pPr>
  </w:style>
  <w:style w:type="paragraph" w:customStyle="1" w:styleId="Tekstdymka1">
    <w:name w:val="Tekst dymka1"/>
    <w:basedOn w:val="Normalny"/>
    <w:semiHidden/>
    <w:rsid w:val="000A4BDB"/>
    <w:pPr>
      <w:spacing w:after="0" w:line="240" w:lineRule="auto"/>
    </w:pPr>
    <w:rPr>
      <w:rFonts w:ascii="Tahoma" w:hAnsi="Tahoma" w:cs="Tahoma"/>
      <w:sz w:val="16"/>
      <w:szCs w:val="16"/>
    </w:rPr>
  </w:style>
  <w:style w:type="character" w:customStyle="1" w:styleId="BalloonTextChar">
    <w:name w:val="Balloon Text Char"/>
    <w:basedOn w:val="Domylnaczcionkaakapitu"/>
    <w:semiHidden/>
    <w:locked/>
    <w:rsid w:val="000A4BDB"/>
    <w:rPr>
      <w:rFonts w:ascii="Tahoma" w:hAnsi="Tahoma" w:cs="Tahoma"/>
      <w:sz w:val="16"/>
      <w:szCs w:val="16"/>
    </w:rPr>
  </w:style>
  <w:style w:type="paragraph" w:styleId="Nagwek">
    <w:name w:val="header"/>
    <w:aliases w:val="Nagłówek strony nieparzystej"/>
    <w:basedOn w:val="Normalny"/>
    <w:link w:val="NagwekZnak"/>
    <w:rsid w:val="000A4BDB"/>
    <w:pPr>
      <w:tabs>
        <w:tab w:val="center" w:pos="4536"/>
        <w:tab w:val="right" w:pos="9072"/>
      </w:tabs>
      <w:spacing w:after="0" w:line="240" w:lineRule="auto"/>
    </w:pPr>
  </w:style>
  <w:style w:type="character" w:customStyle="1" w:styleId="HeaderChar">
    <w:name w:val="Header Char"/>
    <w:basedOn w:val="Domylnaczcionkaakapitu"/>
    <w:locked/>
    <w:rsid w:val="000A4BDB"/>
    <w:rPr>
      <w:rFonts w:eastAsia="Times New Roman" w:cs="Calibri"/>
      <w:sz w:val="22"/>
      <w:szCs w:val="22"/>
    </w:rPr>
  </w:style>
  <w:style w:type="paragraph" w:styleId="Stopka">
    <w:name w:val="footer"/>
    <w:basedOn w:val="Normalny"/>
    <w:link w:val="StopkaZnak"/>
    <w:rsid w:val="000A4BDB"/>
    <w:pPr>
      <w:tabs>
        <w:tab w:val="center" w:pos="4536"/>
        <w:tab w:val="right" w:pos="9072"/>
      </w:tabs>
      <w:spacing w:after="0" w:line="240" w:lineRule="auto"/>
    </w:pPr>
  </w:style>
  <w:style w:type="character" w:customStyle="1" w:styleId="FooterChar">
    <w:name w:val="Footer Char"/>
    <w:basedOn w:val="Domylnaczcionkaakapitu"/>
    <w:locked/>
    <w:rsid w:val="000A4BDB"/>
    <w:rPr>
      <w:rFonts w:eastAsia="Times New Roman" w:cs="Calibri"/>
      <w:sz w:val="22"/>
      <w:szCs w:val="22"/>
    </w:rPr>
  </w:style>
  <w:style w:type="paragraph" w:styleId="Spistreci1">
    <w:name w:val="toc 1"/>
    <w:basedOn w:val="Normalny"/>
    <w:next w:val="Normalny"/>
    <w:autoRedefine/>
    <w:qFormat/>
    <w:rsid w:val="00711A83"/>
    <w:pPr>
      <w:tabs>
        <w:tab w:val="left" w:pos="1320"/>
        <w:tab w:val="right" w:leader="dot" w:pos="9062"/>
      </w:tabs>
      <w:spacing w:after="0" w:line="360" w:lineRule="auto"/>
      <w:jc w:val="both"/>
    </w:pPr>
  </w:style>
  <w:style w:type="character" w:styleId="Hipercze">
    <w:name w:val="Hyperlink"/>
    <w:basedOn w:val="Domylnaczcionkaakapitu"/>
    <w:rsid w:val="000A4BDB"/>
    <w:rPr>
      <w:rFonts w:cs="Times New Roman"/>
      <w:color w:val="0000FF"/>
      <w:u w:val="single"/>
    </w:rPr>
  </w:style>
  <w:style w:type="character" w:styleId="Odwoaniedokomentarza">
    <w:name w:val="annotation reference"/>
    <w:basedOn w:val="Domylnaczcionkaakapitu"/>
    <w:rsid w:val="000A4BDB"/>
    <w:rPr>
      <w:rFonts w:cs="Times New Roman"/>
      <w:sz w:val="16"/>
      <w:szCs w:val="16"/>
    </w:rPr>
  </w:style>
  <w:style w:type="paragraph" w:styleId="Tekstkomentarza">
    <w:name w:val="annotation text"/>
    <w:basedOn w:val="Normalny"/>
    <w:rsid w:val="000A4BDB"/>
    <w:pPr>
      <w:spacing w:line="240" w:lineRule="auto"/>
    </w:pPr>
    <w:rPr>
      <w:sz w:val="20"/>
      <w:szCs w:val="20"/>
    </w:rPr>
  </w:style>
  <w:style w:type="character" w:customStyle="1" w:styleId="CommentTextChar">
    <w:name w:val="Comment Text Char"/>
    <w:basedOn w:val="Domylnaczcionkaakapitu"/>
    <w:semiHidden/>
    <w:locked/>
    <w:rsid w:val="000A4BDB"/>
    <w:rPr>
      <w:rFonts w:eastAsia="Times New Roman" w:cs="Calibri"/>
    </w:rPr>
  </w:style>
  <w:style w:type="paragraph" w:customStyle="1" w:styleId="CommentSubject">
    <w:name w:val="Comment Subject"/>
    <w:basedOn w:val="Tekstkomentarza"/>
    <w:next w:val="Tekstkomentarza"/>
    <w:semiHidden/>
    <w:rsid w:val="000A4BDB"/>
    <w:rPr>
      <w:b/>
      <w:bCs/>
    </w:rPr>
  </w:style>
  <w:style w:type="character" w:customStyle="1" w:styleId="CommentSubjectChar">
    <w:name w:val="Comment Subject Char"/>
    <w:basedOn w:val="CommentTextChar"/>
    <w:semiHidden/>
    <w:locked/>
    <w:rsid w:val="000A4BDB"/>
    <w:rPr>
      <w:rFonts w:eastAsia="Times New Roman" w:cs="Calibri"/>
      <w:b/>
      <w:bCs/>
    </w:rPr>
  </w:style>
  <w:style w:type="paragraph" w:styleId="Tekstprzypisukocowego">
    <w:name w:val="endnote text"/>
    <w:basedOn w:val="Normalny"/>
    <w:semiHidden/>
    <w:rsid w:val="000A4BDB"/>
    <w:pPr>
      <w:spacing w:after="0" w:line="240" w:lineRule="auto"/>
    </w:pPr>
    <w:rPr>
      <w:sz w:val="20"/>
      <w:szCs w:val="20"/>
    </w:rPr>
  </w:style>
  <w:style w:type="character" w:customStyle="1" w:styleId="EndnoteTextChar">
    <w:name w:val="Endnote Text Char"/>
    <w:basedOn w:val="Domylnaczcionkaakapitu"/>
    <w:semiHidden/>
    <w:locked/>
    <w:rsid w:val="000A4BDB"/>
    <w:rPr>
      <w:rFonts w:eastAsia="Times New Roman" w:cs="Calibri"/>
    </w:rPr>
  </w:style>
  <w:style w:type="character" w:styleId="Odwoanieprzypisukocowego">
    <w:name w:val="endnote reference"/>
    <w:basedOn w:val="Domylnaczcionkaakapitu"/>
    <w:semiHidden/>
    <w:rsid w:val="000A4BDB"/>
    <w:rPr>
      <w:rFonts w:cs="Times New Roman"/>
      <w:vertAlign w:val="superscript"/>
    </w:rPr>
  </w:style>
  <w:style w:type="character" w:customStyle="1" w:styleId="tgc">
    <w:name w:val="_tgc"/>
    <w:basedOn w:val="Domylnaczcionkaakapitu"/>
    <w:rsid w:val="000A4BDB"/>
  </w:style>
  <w:style w:type="paragraph" w:styleId="Tekstpodstawowy">
    <w:name w:val="Body Text"/>
    <w:aliases w:val="Regulacje,definicje,moj body text,numerowany,wypunktowanie,bt,b,b Znak Znak Znak Znak,b Znak Znak Znak,(F2),Char Znak"/>
    <w:basedOn w:val="Normalny"/>
    <w:link w:val="TekstpodstawowyZnak"/>
    <w:rsid w:val="000A4BDB"/>
    <w:pPr>
      <w:spacing w:after="120"/>
      <w:jc w:val="both"/>
    </w:pPr>
    <w:rPr>
      <w:lang w:eastAsia="en-US"/>
    </w:rPr>
  </w:style>
  <w:style w:type="character" w:customStyle="1" w:styleId="BodyTextChar">
    <w:name w:val="Body Text Char"/>
    <w:basedOn w:val="Domylnaczcionkaakapitu"/>
    <w:locked/>
    <w:rsid w:val="000A4BDB"/>
    <w:rPr>
      <w:rFonts w:eastAsia="Times New Roman" w:cs="Calibri"/>
      <w:sz w:val="22"/>
      <w:szCs w:val="22"/>
      <w:lang w:eastAsia="en-US"/>
    </w:rPr>
  </w:style>
  <w:style w:type="paragraph" w:styleId="Tekstpodstawowy2">
    <w:name w:val="Body Text 2"/>
    <w:basedOn w:val="Normalny"/>
    <w:link w:val="Tekstpodstawowy2Znak"/>
    <w:rsid w:val="000A4BDB"/>
    <w:pPr>
      <w:spacing w:after="120" w:line="480" w:lineRule="auto"/>
    </w:pPr>
    <w:rPr>
      <w:sz w:val="24"/>
      <w:szCs w:val="24"/>
    </w:rPr>
  </w:style>
  <w:style w:type="character" w:customStyle="1" w:styleId="BodyText2Char">
    <w:name w:val="Body Text 2 Char"/>
    <w:basedOn w:val="Domylnaczcionkaakapitu"/>
    <w:locked/>
    <w:rsid w:val="000A4BDB"/>
    <w:rPr>
      <w:rFonts w:eastAsia="Times New Roman" w:cs="Calibri"/>
      <w:sz w:val="24"/>
      <w:szCs w:val="24"/>
    </w:rPr>
  </w:style>
  <w:style w:type="paragraph" w:styleId="Tekstpodstawowywcity2">
    <w:name w:val="Body Text Indent 2"/>
    <w:basedOn w:val="Normalny"/>
    <w:semiHidden/>
    <w:rsid w:val="000A4BDB"/>
    <w:pPr>
      <w:spacing w:after="120" w:line="480" w:lineRule="auto"/>
      <w:ind w:left="283"/>
    </w:pPr>
  </w:style>
  <w:style w:type="character" w:customStyle="1" w:styleId="BodyTextIndent2Char">
    <w:name w:val="Body Text Indent 2 Char"/>
    <w:basedOn w:val="Domylnaczcionkaakapitu"/>
    <w:semiHidden/>
    <w:locked/>
    <w:rsid w:val="000A4BDB"/>
    <w:rPr>
      <w:rFonts w:eastAsia="Times New Roman" w:cs="Calibri"/>
      <w:sz w:val="22"/>
      <w:szCs w:val="22"/>
    </w:rPr>
  </w:style>
  <w:style w:type="character" w:styleId="Odwoanieprzypisudolnego">
    <w:name w:val="footnote reference"/>
    <w:aliases w:val="Odwołanie przypisu"/>
    <w:basedOn w:val="Domylnaczcionkaakapitu"/>
    <w:uiPriority w:val="99"/>
    <w:rsid w:val="000A4BDB"/>
    <w:rPr>
      <w:rFonts w:cs="Times New Roman"/>
      <w:vertAlign w:val="superscript"/>
    </w:rPr>
  </w:style>
  <w:style w:type="paragraph" w:styleId="Tekstprzypisudolnego">
    <w:name w:val="footnote text"/>
    <w:aliases w:val="Tekst przypisu"/>
    <w:basedOn w:val="Normalny"/>
    <w:link w:val="TekstprzypisudolnegoZnak"/>
    <w:uiPriority w:val="99"/>
    <w:rsid w:val="000A4BDB"/>
    <w:pPr>
      <w:jc w:val="both"/>
    </w:pPr>
    <w:rPr>
      <w:sz w:val="20"/>
      <w:szCs w:val="20"/>
      <w:lang w:eastAsia="en-US"/>
    </w:rPr>
  </w:style>
  <w:style w:type="character" w:customStyle="1" w:styleId="FootnoteTextChar">
    <w:name w:val="Footnote Text Char"/>
    <w:aliases w:val="Tekst przypisu Char"/>
    <w:basedOn w:val="Domylnaczcionkaakapitu"/>
    <w:locked/>
    <w:rsid w:val="000A4BDB"/>
    <w:rPr>
      <w:rFonts w:eastAsia="Times New Roman" w:cs="Calibri"/>
      <w:lang w:eastAsia="en-US"/>
    </w:rPr>
  </w:style>
  <w:style w:type="paragraph" w:styleId="Zwykytekst">
    <w:name w:val="Plain Text"/>
    <w:basedOn w:val="Normalny"/>
    <w:link w:val="ZwykytekstZnak"/>
    <w:semiHidden/>
    <w:rsid w:val="000A4BDB"/>
    <w:pPr>
      <w:spacing w:after="0" w:line="240" w:lineRule="auto"/>
    </w:pPr>
    <w:rPr>
      <w:lang w:eastAsia="en-US"/>
    </w:rPr>
  </w:style>
  <w:style w:type="character" w:customStyle="1" w:styleId="PlainTextChar">
    <w:name w:val="Plain Text Char"/>
    <w:basedOn w:val="Domylnaczcionkaakapitu"/>
    <w:locked/>
    <w:rsid w:val="000A4BDB"/>
    <w:rPr>
      <w:rFonts w:eastAsia="Times New Roman" w:cs="Calibri"/>
      <w:sz w:val="22"/>
      <w:szCs w:val="22"/>
      <w:lang w:eastAsia="en-US"/>
    </w:rPr>
  </w:style>
  <w:style w:type="paragraph" w:customStyle="1" w:styleId="Poprawka1">
    <w:name w:val="Poprawka1"/>
    <w:hidden/>
    <w:semiHidden/>
    <w:rsid w:val="000A4BDB"/>
    <w:rPr>
      <w:rFonts w:cs="Calibri"/>
      <w:sz w:val="22"/>
      <w:szCs w:val="22"/>
    </w:rPr>
  </w:style>
  <w:style w:type="paragraph" w:styleId="Tekstblokowy">
    <w:name w:val="Block Text"/>
    <w:basedOn w:val="Normalny"/>
    <w:semiHidden/>
    <w:rsid w:val="000A4BDB"/>
    <w:pPr>
      <w:spacing w:after="0"/>
      <w:ind w:left="360" w:right="72" w:hanging="360"/>
      <w:jc w:val="both"/>
    </w:pPr>
  </w:style>
  <w:style w:type="paragraph" w:styleId="Tekstpodstawowywcity">
    <w:name w:val="Body Text Indent"/>
    <w:basedOn w:val="Normalny"/>
    <w:semiHidden/>
    <w:rsid w:val="000A4BDB"/>
    <w:pPr>
      <w:autoSpaceDE w:val="0"/>
      <w:autoSpaceDN w:val="0"/>
      <w:adjustRightInd w:val="0"/>
      <w:spacing w:after="0"/>
      <w:ind w:left="1701"/>
      <w:jc w:val="both"/>
    </w:pPr>
    <w:rPr>
      <w:rFonts w:eastAsia="MS Mincho"/>
    </w:rPr>
  </w:style>
  <w:style w:type="character" w:customStyle="1" w:styleId="BodyTextIndentChar">
    <w:name w:val="Body Text Indent Char"/>
    <w:basedOn w:val="Domylnaczcionkaakapitu"/>
    <w:locked/>
    <w:rsid w:val="000A4BDB"/>
    <w:rPr>
      <w:rFonts w:eastAsia="MS Mincho" w:cs="Calibri"/>
      <w:sz w:val="22"/>
      <w:szCs w:val="22"/>
    </w:rPr>
  </w:style>
  <w:style w:type="paragraph" w:styleId="Spistreci3">
    <w:name w:val="toc 3"/>
    <w:basedOn w:val="Normalny"/>
    <w:next w:val="Normalny"/>
    <w:autoRedefine/>
    <w:qFormat/>
    <w:rsid w:val="000A4BDB"/>
    <w:pPr>
      <w:spacing w:after="100"/>
      <w:ind w:left="440"/>
    </w:pPr>
  </w:style>
  <w:style w:type="paragraph" w:customStyle="1" w:styleId="ust">
    <w:name w:val="ust"/>
    <w:rsid w:val="000A4BDB"/>
    <w:pPr>
      <w:suppressAutoHyphens/>
      <w:spacing w:before="60" w:after="60"/>
      <w:ind w:left="426" w:hanging="284"/>
      <w:jc w:val="both"/>
    </w:pPr>
    <w:rPr>
      <w:rFonts w:cs="Calibri"/>
      <w:kern w:val="1"/>
      <w:sz w:val="24"/>
      <w:szCs w:val="24"/>
      <w:lang w:eastAsia="ar-SA"/>
    </w:rPr>
  </w:style>
  <w:style w:type="paragraph" w:styleId="Tekstpodstawowywcity3">
    <w:name w:val="Body Text Indent 3"/>
    <w:basedOn w:val="Normalny"/>
    <w:semiHidden/>
    <w:rsid w:val="000A4BDB"/>
    <w:pPr>
      <w:spacing w:after="0" w:line="240" w:lineRule="auto"/>
      <w:ind w:left="-284"/>
      <w:jc w:val="both"/>
    </w:pPr>
  </w:style>
  <w:style w:type="character" w:customStyle="1" w:styleId="BodyTextIndent3Char">
    <w:name w:val="Body Text Indent 3 Char"/>
    <w:basedOn w:val="Domylnaczcionkaakapitu"/>
    <w:locked/>
    <w:rsid w:val="000A4BDB"/>
    <w:rPr>
      <w:rFonts w:eastAsia="Times New Roman" w:cs="Calibri"/>
      <w:sz w:val="22"/>
      <w:szCs w:val="22"/>
    </w:rPr>
  </w:style>
  <w:style w:type="character" w:customStyle="1" w:styleId="pointnormal">
    <w:name w:val="point_normal"/>
    <w:rsid w:val="000A4BDB"/>
  </w:style>
  <w:style w:type="paragraph" w:styleId="Wcicienormalne">
    <w:name w:val="Normal Indent"/>
    <w:basedOn w:val="Normalny"/>
    <w:semiHidden/>
    <w:rsid w:val="000A4BDB"/>
    <w:pPr>
      <w:widowControl w:val="0"/>
      <w:spacing w:after="0" w:line="240" w:lineRule="auto"/>
      <w:ind w:left="720"/>
    </w:pPr>
    <w:rPr>
      <w:sz w:val="20"/>
      <w:szCs w:val="20"/>
      <w:lang w:val="en-US" w:eastAsia="en-US"/>
    </w:rPr>
  </w:style>
  <w:style w:type="character" w:customStyle="1" w:styleId="style1">
    <w:name w:val="style1"/>
    <w:rsid w:val="000A4BDB"/>
  </w:style>
  <w:style w:type="paragraph" w:styleId="Akapitzlist">
    <w:name w:val="List Paragraph"/>
    <w:aliases w:val="lp1,Preambuła,Tytuły,Lista num,Spec. 4.,List Paragraph,Akapit z listą3,Obiekt,BulletC,Akapit z listą31,NOWY,Akapit z listą32,L1,Akapit z list¹,Akapit z listą BS,Kolorowa lista — akcent 11,CW_Lista"/>
    <w:basedOn w:val="Normalny"/>
    <w:uiPriority w:val="34"/>
    <w:qFormat/>
    <w:rsid w:val="000A4BDB"/>
    <w:pPr>
      <w:ind w:left="720"/>
      <w:contextualSpacing/>
    </w:pPr>
    <w:rPr>
      <w:rFonts w:cs="Times New Roman"/>
    </w:rPr>
  </w:style>
  <w:style w:type="paragraph" w:styleId="Tekstpodstawowy3">
    <w:name w:val="Body Text 3"/>
    <w:basedOn w:val="Normalny"/>
    <w:semiHidden/>
    <w:rsid w:val="000A4BDB"/>
    <w:pPr>
      <w:spacing w:after="0"/>
      <w:jc w:val="both"/>
    </w:pPr>
    <w:rPr>
      <w:u w:val="single"/>
    </w:rPr>
  </w:style>
  <w:style w:type="character" w:customStyle="1" w:styleId="BodyText3Char">
    <w:name w:val="Body Text 3 Char"/>
    <w:basedOn w:val="Domylnaczcionkaakapitu"/>
    <w:locked/>
    <w:rsid w:val="000A4BDB"/>
    <w:rPr>
      <w:rFonts w:eastAsia="Times New Roman" w:cs="Calibri"/>
      <w:sz w:val="22"/>
      <w:szCs w:val="22"/>
      <w:u w:val="single"/>
    </w:rPr>
  </w:style>
  <w:style w:type="paragraph" w:customStyle="1" w:styleId="listparagraph">
    <w:name w:val="listparagraph"/>
    <w:basedOn w:val="Normalny"/>
    <w:rsid w:val="000A4BDB"/>
    <w:pPr>
      <w:ind w:left="720"/>
    </w:pPr>
  </w:style>
  <w:style w:type="paragraph" w:customStyle="1" w:styleId="Akapitzlist12">
    <w:name w:val="Akapit z listą12"/>
    <w:basedOn w:val="Normalny"/>
    <w:qFormat/>
    <w:rsid w:val="000A4BDB"/>
    <w:pPr>
      <w:ind w:left="720"/>
    </w:pPr>
  </w:style>
  <w:style w:type="paragraph" w:customStyle="1" w:styleId="ListParagraph1">
    <w:name w:val="List Paragraph1"/>
    <w:basedOn w:val="Normalny"/>
    <w:rsid w:val="000A4BDB"/>
    <w:pPr>
      <w:spacing w:after="0" w:line="240" w:lineRule="auto"/>
      <w:ind w:left="720"/>
    </w:pPr>
    <w:rPr>
      <w:sz w:val="24"/>
      <w:szCs w:val="24"/>
    </w:rPr>
  </w:style>
  <w:style w:type="paragraph" w:customStyle="1" w:styleId="Akapitzlist2">
    <w:name w:val="Akapit z listą2"/>
    <w:basedOn w:val="Normalny"/>
    <w:rsid w:val="000A4BDB"/>
    <w:pPr>
      <w:ind w:left="720"/>
    </w:pPr>
  </w:style>
  <w:style w:type="paragraph" w:customStyle="1" w:styleId="msolistparagraph0">
    <w:name w:val="msolistparagraph"/>
    <w:basedOn w:val="Normalny"/>
    <w:rsid w:val="000A4BDB"/>
    <w:pPr>
      <w:spacing w:after="0" w:line="240" w:lineRule="auto"/>
      <w:ind w:left="720"/>
    </w:pPr>
    <w:rPr>
      <w:rFonts w:cs="Times New Roman"/>
      <w:sz w:val="24"/>
      <w:szCs w:val="24"/>
    </w:rPr>
  </w:style>
  <w:style w:type="character" w:customStyle="1" w:styleId="TekstkomentarzaZnak1">
    <w:name w:val="Tekst komentarza Znak1"/>
    <w:basedOn w:val="Domylnaczcionkaakapitu"/>
    <w:semiHidden/>
    <w:locked/>
    <w:rsid w:val="000A4BDB"/>
    <w:rPr>
      <w:rFonts w:eastAsia="Times New Roman" w:cs="Times New Roman"/>
      <w:sz w:val="20"/>
      <w:szCs w:val="20"/>
    </w:rPr>
  </w:style>
  <w:style w:type="character" w:customStyle="1" w:styleId="ListParagraphChar">
    <w:name w:val="List Paragraph Char"/>
    <w:aliases w:val="normalny tekst Char"/>
    <w:basedOn w:val="Domylnaczcionkaakapitu"/>
    <w:locked/>
    <w:rsid w:val="000A4BDB"/>
    <w:rPr>
      <w:rFonts w:ascii="Times New Roman" w:hAnsi="Times New Roman" w:cs="Calibri"/>
      <w:sz w:val="24"/>
      <w:szCs w:val="24"/>
    </w:rPr>
  </w:style>
  <w:style w:type="paragraph" w:customStyle="1" w:styleId="Default">
    <w:name w:val="Default"/>
    <w:rsid w:val="000A4BDB"/>
    <w:pPr>
      <w:autoSpaceDE w:val="0"/>
      <w:autoSpaceDN w:val="0"/>
      <w:adjustRightInd w:val="0"/>
    </w:pPr>
    <w:rPr>
      <w:rFonts w:ascii="Arial" w:hAnsi="Arial" w:cs="Arial"/>
      <w:color w:val="000000"/>
      <w:sz w:val="24"/>
      <w:szCs w:val="24"/>
    </w:rPr>
  </w:style>
  <w:style w:type="paragraph" w:customStyle="1" w:styleId="adres">
    <w:name w:val="adres"/>
    <w:basedOn w:val="Normalny"/>
    <w:rsid w:val="000A4BDB"/>
    <w:pPr>
      <w:spacing w:after="0" w:line="280" w:lineRule="exact"/>
    </w:pPr>
    <w:rPr>
      <w:rFonts w:ascii="Arial" w:hAnsi="Arial" w:cs="Times New Roman"/>
      <w:sz w:val="20"/>
      <w:szCs w:val="24"/>
    </w:rPr>
  </w:style>
  <w:style w:type="paragraph" w:customStyle="1" w:styleId="Styl1">
    <w:name w:val="Styl1"/>
    <w:basedOn w:val="Normalny"/>
    <w:rsid w:val="000A4BDB"/>
    <w:pPr>
      <w:autoSpaceDE w:val="0"/>
      <w:autoSpaceDN w:val="0"/>
      <w:spacing w:after="0" w:line="240" w:lineRule="auto"/>
      <w:jc w:val="both"/>
    </w:pPr>
    <w:rPr>
      <w:rFonts w:ascii="Arial" w:hAnsi="Arial" w:cs="Arial"/>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L1 Znak"/>
    <w:uiPriority w:val="34"/>
    <w:qFormat/>
    <w:locked/>
    <w:rsid w:val="000A4BDB"/>
    <w:rPr>
      <w:sz w:val="22"/>
      <w:szCs w:val="22"/>
    </w:rPr>
  </w:style>
  <w:style w:type="paragraph" w:styleId="Tematkomentarza">
    <w:name w:val="annotation subject"/>
    <w:basedOn w:val="Tekstkomentarza"/>
    <w:next w:val="Tekstkomentarza"/>
    <w:rsid w:val="000A4BDB"/>
    <w:rPr>
      <w:rFonts w:cs="Times New Roman"/>
      <w:b/>
      <w:bCs/>
    </w:rPr>
  </w:style>
  <w:style w:type="character" w:customStyle="1" w:styleId="TekstkomentarzaZnak">
    <w:name w:val="Tekst komentarza Znak"/>
    <w:basedOn w:val="Domylnaczcionkaakapitu"/>
    <w:rsid w:val="000A4BDB"/>
    <w:rPr>
      <w:rFonts w:cs="Calibri"/>
    </w:rPr>
  </w:style>
  <w:style w:type="character" w:customStyle="1" w:styleId="TematkomentarzaZnak">
    <w:name w:val="Temat komentarza Znak"/>
    <w:basedOn w:val="TekstkomentarzaZnak"/>
    <w:uiPriority w:val="99"/>
    <w:semiHidden/>
    <w:rsid w:val="000A4BDB"/>
    <w:rPr>
      <w:rFonts w:cs="Calibri"/>
      <w:b/>
      <w:bCs/>
    </w:rPr>
  </w:style>
  <w:style w:type="paragraph" w:styleId="Tekstdymka">
    <w:name w:val="Balloon Text"/>
    <w:basedOn w:val="Normalny"/>
    <w:link w:val="TekstdymkaZnak"/>
    <w:unhideWhenUsed/>
    <w:rsid w:val="00990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6A"/>
    <w:rPr>
      <w:rFonts w:ascii="Segoe UI" w:hAnsi="Segoe UI" w:cs="Segoe UI"/>
      <w:sz w:val="18"/>
      <w:szCs w:val="18"/>
    </w:rPr>
  </w:style>
  <w:style w:type="paragraph" w:customStyle="1" w:styleId="Standard">
    <w:name w:val="Standard"/>
    <w:uiPriority w:val="99"/>
    <w:rsid w:val="00DE4823"/>
    <w:pPr>
      <w:widowControl w:val="0"/>
      <w:autoSpaceDE w:val="0"/>
      <w:autoSpaceDN w:val="0"/>
      <w:adjustRightInd w:val="0"/>
    </w:pPr>
    <w:rPr>
      <w:sz w:val="24"/>
      <w:szCs w:val="24"/>
    </w:rPr>
  </w:style>
  <w:style w:type="character" w:customStyle="1" w:styleId="NagwekZnak">
    <w:name w:val="Nagłówek Znak"/>
    <w:aliases w:val="Nagłówek strony nieparzystej Znak"/>
    <w:basedOn w:val="Domylnaczcionkaakapitu"/>
    <w:link w:val="Nagwek"/>
    <w:uiPriority w:val="99"/>
    <w:rsid w:val="00681E65"/>
    <w:rPr>
      <w:rFonts w:cs="Calibri"/>
      <w:sz w:val="22"/>
      <w:szCs w:val="22"/>
    </w:rPr>
  </w:style>
  <w:style w:type="character" w:customStyle="1" w:styleId="TekstprzypisudolnegoZnak">
    <w:name w:val="Tekst przypisu dolnego Znak"/>
    <w:aliases w:val="Tekst przypisu Znak"/>
    <w:basedOn w:val="Domylnaczcionkaakapitu"/>
    <w:link w:val="Tekstprzypisudolnego"/>
    <w:uiPriority w:val="99"/>
    <w:rsid w:val="00681E65"/>
    <w:rPr>
      <w:rFonts w:cs="Calibri"/>
      <w:lang w:eastAsia="en-US"/>
    </w:rPr>
  </w:style>
  <w:style w:type="character" w:customStyle="1" w:styleId="StopkaZnak">
    <w:name w:val="Stopka Znak"/>
    <w:basedOn w:val="Domylnaczcionkaakapitu"/>
    <w:link w:val="Stopka"/>
    <w:uiPriority w:val="99"/>
    <w:rsid w:val="00681E65"/>
    <w:rPr>
      <w:rFonts w:cs="Calibri"/>
      <w:sz w:val="22"/>
      <w:szCs w:val="22"/>
    </w:rPr>
  </w:style>
  <w:style w:type="character" w:customStyle="1" w:styleId="highlight">
    <w:name w:val="highlight"/>
    <w:basedOn w:val="Domylnaczcionkaakapitu"/>
    <w:rsid w:val="00176D7E"/>
  </w:style>
  <w:style w:type="character" w:customStyle="1" w:styleId="TekstpodstawowyZnak">
    <w:name w:val="Tekst podstawowy Znak"/>
    <w:aliases w:val="Regulacje Znak,definicje Znak,moj body text Znak,numerowany Znak,wypunktowanie Znak,bt Znak,b Znak,b Znak Znak Znak Znak Znak,b Znak Znak Znak Znak1,(F2) Znak,Char Znak Znak"/>
    <w:basedOn w:val="Domylnaczcionkaakapitu"/>
    <w:link w:val="Tekstpodstawowy"/>
    <w:rsid w:val="00EA5B59"/>
    <w:rPr>
      <w:rFonts w:cs="Calibri"/>
      <w:sz w:val="22"/>
      <w:szCs w:val="22"/>
      <w:lang w:eastAsia="en-US"/>
    </w:rPr>
  </w:style>
  <w:style w:type="character" w:customStyle="1" w:styleId="ZwykytekstZnak">
    <w:name w:val="Zwykły tekst Znak"/>
    <w:basedOn w:val="Domylnaczcionkaakapitu"/>
    <w:link w:val="Zwykytekst"/>
    <w:semiHidden/>
    <w:rsid w:val="00EA5B59"/>
    <w:rPr>
      <w:rFonts w:cs="Calibri"/>
      <w:sz w:val="22"/>
      <w:szCs w:val="22"/>
      <w:lang w:eastAsia="en-US"/>
    </w:rPr>
  </w:style>
  <w:style w:type="paragraph" w:styleId="Poprawka">
    <w:name w:val="Revision"/>
    <w:hidden/>
    <w:semiHidden/>
    <w:rsid w:val="006205F6"/>
    <w:rPr>
      <w:rFonts w:cs="Calibri"/>
      <w:sz w:val="22"/>
      <w:szCs w:val="22"/>
    </w:rPr>
  </w:style>
  <w:style w:type="paragraph" w:customStyle="1" w:styleId="Numerowanie">
    <w:name w:val="Numerowanie"/>
    <w:basedOn w:val="Akapitzlist"/>
    <w:link w:val="NumerowanieZnak"/>
    <w:qFormat/>
    <w:rsid w:val="009031D2"/>
    <w:pPr>
      <w:numPr>
        <w:numId w:val="36"/>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9031D2"/>
    <w:rPr>
      <w:rFonts w:ascii="Times New Roman" w:hAnsi="Times New Roman"/>
      <w:sz w:val="24"/>
      <w:szCs w:val="24"/>
    </w:rPr>
  </w:style>
  <w:style w:type="table" w:styleId="Tabela-Siatka">
    <w:name w:val="Table Grid"/>
    <w:basedOn w:val="Standardowy"/>
    <w:uiPriority w:val="59"/>
    <w:rsid w:val="00194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24506"/>
    <w:rPr>
      <w:rFonts w:ascii="Cambria" w:hAnsi="Cambria"/>
      <w:b/>
      <w:bCs/>
      <w:i/>
      <w:iCs/>
      <w:sz w:val="28"/>
      <w:szCs w:val="28"/>
    </w:rPr>
  </w:style>
  <w:style w:type="character" w:customStyle="1" w:styleId="Tekstpodstawowy2Znak">
    <w:name w:val="Tekst podstawowy 2 Znak"/>
    <w:basedOn w:val="Domylnaczcionkaakapitu"/>
    <w:link w:val="Tekstpodstawowy2"/>
    <w:rsid w:val="00677018"/>
    <w:rPr>
      <w:rFonts w:cs="Calibri"/>
      <w:sz w:val="24"/>
      <w:szCs w:val="24"/>
    </w:rPr>
  </w:style>
  <w:style w:type="paragraph" w:styleId="Bezodstpw">
    <w:name w:val="No Spacing"/>
    <w:link w:val="BezodstpwZnak"/>
    <w:uiPriority w:val="1"/>
    <w:qFormat/>
    <w:rsid w:val="00A81784"/>
    <w:rPr>
      <w:rFonts w:cs="Calibri"/>
      <w:sz w:val="22"/>
      <w:szCs w:val="22"/>
    </w:rPr>
  </w:style>
  <w:style w:type="character" w:customStyle="1" w:styleId="BezodstpwZnak">
    <w:name w:val="Bez odstępów Znak"/>
    <w:basedOn w:val="Domylnaczcionkaakapitu"/>
    <w:link w:val="Bezodstpw"/>
    <w:uiPriority w:val="1"/>
    <w:locked/>
    <w:rsid w:val="00A81784"/>
    <w:rPr>
      <w:rFonts w:cs="Calibri"/>
      <w:sz w:val="22"/>
      <w:szCs w:val="22"/>
    </w:rPr>
  </w:style>
  <w:style w:type="paragraph" w:styleId="Lista3">
    <w:name w:val="List 3"/>
    <w:basedOn w:val="Normalny"/>
    <w:uiPriority w:val="99"/>
    <w:rsid w:val="00B15E2F"/>
    <w:pPr>
      <w:spacing w:after="0" w:line="240" w:lineRule="auto"/>
      <w:ind w:left="849" w:hanging="283"/>
    </w:pPr>
    <w:rPr>
      <w:sz w:val="24"/>
      <w:szCs w:val="24"/>
    </w:rPr>
  </w:style>
  <w:style w:type="paragraph" w:styleId="Spistreci2">
    <w:name w:val="toc 2"/>
    <w:basedOn w:val="Normalny"/>
    <w:next w:val="Normalny"/>
    <w:autoRedefine/>
    <w:unhideWhenUsed/>
    <w:qFormat/>
    <w:rsid w:val="00A269E7"/>
    <w:pPr>
      <w:spacing w:after="100"/>
      <w:ind w:left="220"/>
    </w:pPr>
  </w:style>
  <w:style w:type="table" w:customStyle="1" w:styleId="Tabela-Siatka1">
    <w:name w:val="Tabela - Siatka1"/>
    <w:basedOn w:val="Standardowy"/>
    <w:next w:val="Tabela-Siatka"/>
    <w:uiPriority w:val="59"/>
    <w:rsid w:val="00D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828CE"/>
  </w:style>
  <w:style w:type="character" w:customStyle="1" w:styleId="ZnakZnak11">
    <w:name w:val="Znak Znak11"/>
    <w:rsid w:val="00C828CE"/>
    <w:rPr>
      <w:sz w:val="24"/>
      <w:szCs w:val="24"/>
    </w:rPr>
  </w:style>
  <w:style w:type="character" w:customStyle="1" w:styleId="ZnakZnak10">
    <w:name w:val="Znak Znak10"/>
    <w:rsid w:val="00C828CE"/>
    <w:rPr>
      <w:rFonts w:ascii="Tahoma" w:hAnsi="Tahoma" w:cs="Tahoma"/>
      <w:sz w:val="16"/>
      <w:szCs w:val="16"/>
    </w:rPr>
  </w:style>
  <w:style w:type="character" w:customStyle="1" w:styleId="ZnakZnak9">
    <w:name w:val="Znak Znak9"/>
    <w:rsid w:val="00C828CE"/>
    <w:rPr>
      <w:rFonts w:ascii="Cambria" w:eastAsia="Times New Roman" w:hAnsi="Cambria" w:cs="Times New Roman"/>
      <w:sz w:val="24"/>
      <w:szCs w:val="24"/>
    </w:rPr>
  </w:style>
  <w:style w:type="character" w:customStyle="1" w:styleId="ZnakZnak17">
    <w:name w:val="Znak Znak17"/>
    <w:rsid w:val="00C828CE"/>
    <w:rPr>
      <w:rFonts w:ascii="Arial" w:hAnsi="Arial"/>
      <w:b/>
      <w:sz w:val="24"/>
    </w:rPr>
  </w:style>
  <w:style w:type="character" w:customStyle="1" w:styleId="ZnakZnak16">
    <w:name w:val="Znak Znak16"/>
    <w:rsid w:val="00C828CE"/>
    <w:rPr>
      <w:rFonts w:ascii="Verdana" w:hAnsi="Verdana"/>
      <w:b/>
      <w:spacing w:val="-4"/>
      <w:sz w:val="28"/>
    </w:rPr>
  </w:style>
  <w:style w:type="character" w:customStyle="1" w:styleId="ZnakZnak15">
    <w:name w:val="Znak Znak15"/>
    <w:rsid w:val="00C828CE"/>
    <w:rPr>
      <w:rFonts w:ascii="Arial" w:hAnsi="Arial"/>
      <w:b/>
      <w:sz w:val="26"/>
    </w:rPr>
  </w:style>
  <w:style w:type="character" w:customStyle="1" w:styleId="ZnakZnak14">
    <w:name w:val="Znak Znak14"/>
    <w:rsid w:val="00C828CE"/>
    <w:rPr>
      <w:b/>
      <w:i/>
      <w:sz w:val="24"/>
    </w:rPr>
  </w:style>
  <w:style w:type="character" w:customStyle="1" w:styleId="ZnakZnak13">
    <w:name w:val="Znak Znak13"/>
    <w:rsid w:val="00C828CE"/>
    <w:rPr>
      <w:rFonts w:ascii="Arial" w:hAnsi="Arial"/>
      <w:b/>
      <w:sz w:val="22"/>
    </w:rPr>
  </w:style>
  <w:style w:type="character" w:customStyle="1" w:styleId="ZnakZnak8">
    <w:name w:val="Znak Znak8"/>
    <w:rsid w:val="00C828CE"/>
    <w:rPr>
      <w:rFonts w:ascii="Arial" w:hAnsi="Arial"/>
      <w:b/>
      <w:sz w:val="40"/>
    </w:rPr>
  </w:style>
  <w:style w:type="paragraph" w:customStyle="1" w:styleId="Tekstpodstawowy21">
    <w:name w:val="Tekst podstawowy 21"/>
    <w:basedOn w:val="Normalny"/>
    <w:rsid w:val="00C828CE"/>
    <w:pPr>
      <w:spacing w:after="0" w:line="240" w:lineRule="auto"/>
      <w:jc w:val="center"/>
    </w:pPr>
    <w:rPr>
      <w:rFonts w:ascii="Times New Roman" w:hAnsi="Times New Roman" w:cs="Times New Roman"/>
      <w:b/>
      <w:sz w:val="24"/>
      <w:szCs w:val="20"/>
    </w:rPr>
  </w:style>
  <w:style w:type="character" w:customStyle="1" w:styleId="ZnakZnak7">
    <w:name w:val="Znak Znak7"/>
    <w:rsid w:val="00C828CE"/>
    <w:rPr>
      <w:rFonts w:ascii="Verdana" w:hAnsi="Verdana"/>
    </w:rPr>
  </w:style>
  <w:style w:type="character" w:customStyle="1" w:styleId="ZnakZnak6">
    <w:name w:val="Znak Znak6"/>
    <w:rsid w:val="00C828CE"/>
    <w:rPr>
      <w:rFonts w:ascii="Verdana" w:hAnsi="Verdana"/>
      <w:color w:val="FF0000"/>
    </w:rPr>
  </w:style>
  <w:style w:type="character" w:customStyle="1" w:styleId="ZnakZnak5">
    <w:name w:val="Znak Znak5"/>
    <w:rsid w:val="00C828CE"/>
    <w:rPr>
      <w:rFonts w:ascii="Arial" w:hAnsi="Arial"/>
      <w:sz w:val="22"/>
    </w:rPr>
  </w:style>
  <w:style w:type="character" w:customStyle="1" w:styleId="ZnakZnak4">
    <w:name w:val="Znak Znak4"/>
    <w:rsid w:val="00C828CE"/>
    <w:rPr>
      <w:rFonts w:ascii="Arial" w:hAnsi="Arial"/>
      <w:sz w:val="22"/>
    </w:rPr>
  </w:style>
  <w:style w:type="paragraph" w:customStyle="1" w:styleId="Tekstpodstawowy1">
    <w:name w:val="Tekst podstawowy1"/>
    <w:basedOn w:val="Normalny"/>
    <w:rsid w:val="00C828CE"/>
    <w:pPr>
      <w:keepLines/>
      <w:spacing w:after="120" w:line="240" w:lineRule="auto"/>
      <w:jc w:val="both"/>
    </w:pPr>
    <w:rPr>
      <w:rFonts w:ascii="Arial" w:hAnsi="Arial" w:cs="Times New Roman"/>
      <w:sz w:val="20"/>
      <w:szCs w:val="20"/>
      <w:lang w:eastAsia="en-US"/>
    </w:rPr>
  </w:style>
  <w:style w:type="character" w:customStyle="1" w:styleId="ZnakZnak3">
    <w:name w:val="Znak Znak3"/>
    <w:basedOn w:val="Domylnaczcionkaakapitu"/>
    <w:rsid w:val="00C828CE"/>
  </w:style>
  <w:style w:type="character" w:customStyle="1" w:styleId="ZnakZnak12">
    <w:name w:val="Znak Znak12"/>
    <w:rsid w:val="00C828CE"/>
    <w:rPr>
      <w:sz w:val="24"/>
      <w:szCs w:val="24"/>
    </w:rPr>
  </w:style>
  <w:style w:type="character" w:customStyle="1" w:styleId="ZnakZnak2">
    <w:name w:val="Znak Znak2"/>
    <w:basedOn w:val="Domylnaczcionkaakapitu"/>
    <w:rsid w:val="00C828CE"/>
  </w:style>
  <w:style w:type="character" w:customStyle="1" w:styleId="ZnakZnak1">
    <w:name w:val="Znak Znak1"/>
    <w:rsid w:val="00C828CE"/>
    <w:rPr>
      <w:rFonts w:ascii="Courier New" w:hAnsi="Courier New"/>
    </w:rPr>
  </w:style>
  <w:style w:type="paragraph" w:customStyle="1" w:styleId="listanum2">
    <w:name w:val="listanum2"/>
    <w:basedOn w:val="Normalny"/>
    <w:rsid w:val="00C828CE"/>
    <w:pPr>
      <w:spacing w:before="120" w:after="0" w:line="312" w:lineRule="auto"/>
      <w:ind w:left="369" w:hanging="369"/>
      <w:jc w:val="both"/>
    </w:pPr>
    <w:rPr>
      <w:rFonts w:ascii="Verdana" w:hAnsi="Verdana" w:cs="Times New Roman"/>
      <w:sz w:val="19"/>
      <w:szCs w:val="19"/>
    </w:rPr>
  </w:style>
  <w:style w:type="character" w:customStyle="1" w:styleId="ZnakZnak">
    <w:name w:val="Znak Znak"/>
    <w:rsid w:val="00C828CE"/>
    <w:rPr>
      <w:b/>
      <w:bCs/>
    </w:rPr>
  </w:style>
  <w:style w:type="paragraph" w:customStyle="1" w:styleId="Zwykytekst1">
    <w:name w:val="Zwykły tekst1"/>
    <w:basedOn w:val="Normalny"/>
    <w:rsid w:val="00C828CE"/>
    <w:pPr>
      <w:suppressAutoHyphens/>
      <w:spacing w:after="0" w:line="240" w:lineRule="auto"/>
    </w:pPr>
    <w:rPr>
      <w:rFonts w:ascii="Courier New" w:hAnsi="Courier New" w:cs="Times New Roman"/>
      <w:sz w:val="20"/>
      <w:szCs w:val="20"/>
      <w:lang w:eastAsia="ar-SA"/>
    </w:rPr>
  </w:style>
  <w:style w:type="paragraph" w:customStyle="1" w:styleId="BodyTextIndent21">
    <w:name w:val="Body Text Indent 21"/>
    <w:basedOn w:val="Normalny"/>
    <w:rsid w:val="00C828CE"/>
    <w:pPr>
      <w:widowControl w:val="0"/>
      <w:suppressAutoHyphens/>
      <w:spacing w:before="120" w:after="0" w:line="336" w:lineRule="auto"/>
      <w:ind w:left="360" w:hanging="360"/>
      <w:jc w:val="both"/>
    </w:pPr>
    <w:rPr>
      <w:rFonts w:ascii="Arial" w:hAnsi="Arial" w:cs="Times New Roman"/>
      <w:szCs w:val="20"/>
      <w:lang w:eastAsia="ar-SA"/>
    </w:rPr>
  </w:style>
  <w:style w:type="paragraph" w:customStyle="1" w:styleId="Tekstpodstawowy31">
    <w:name w:val="Tekst podstawowy 31"/>
    <w:basedOn w:val="Normalny"/>
    <w:rsid w:val="00C828CE"/>
    <w:pPr>
      <w:suppressAutoHyphens/>
      <w:spacing w:after="0" w:line="360" w:lineRule="auto"/>
      <w:jc w:val="both"/>
    </w:pPr>
    <w:rPr>
      <w:rFonts w:ascii="Arial" w:hAnsi="Arial" w:cs="Times New Roman"/>
      <w:szCs w:val="20"/>
      <w:lang w:eastAsia="ar-SA"/>
    </w:rPr>
  </w:style>
  <w:style w:type="paragraph" w:styleId="Nagwekspisutreci">
    <w:name w:val="TOC Heading"/>
    <w:basedOn w:val="Nagwek1"/>
    <w:next w:val="Normalny"/>
    <w:qFormat/>
    <w:rsid w:val="00C828CE"/>
    <w:pPr>
      <w:keepLines/>
      <w:spacing w:before="480" w:after="0"/>
      <w:outlineLvl w:val="9"/>
    </w:pPr>
    <w:rPr>
      <w:color w:val="365F91"/>
      <w:kern w:val="0"/>
      <w:sz w:val="28"/>
      <w:szCs w:val="28"/>
      <w:lang w:eastAsia="en-US"/>
    </w:rPr>
  </w:style>
  <w:style w:type="paragraph" w:styleId="Spistreci4">
    <w:name w:val="toc 4"/>
    <w:basedOn w:val="Normalny"/>
    <w:next w:val="Normalny"/>
    <w:autoRedefine/>
    <w:semiHidden/>
    <w:unhideWhenUsed/>
    <w:rsid w:val="00C828CE"/>
    <w:pPr>
      <w:spacing w:after="100"/>
      <w:ind w:left="660"/>
    </w:pPr>
    <w:rPr>
      <w:rFonts w:cs="Times New Roman"/>
    </w:rPr>
  </w:style>
  <w:style w:type="paragraph" w:styleId="Spistreci5">
    <w:name w:val="toc 5"/>
    <w:basedOn w:val="Normalny"/>
    <w:next w:val="Normalny"/>
    <w:autoRedefine/>
    <w:semiHidden/>
    <w:unhideWhenUsed/>
    <w:rsid w:val="00C828CE"/>
    <w:pPr>
      <w:spacing w:after="100"/>
      <w:ind w:left="880"/>
    </w:pPr>
    <w:rPr>
      <w:rFonts w:cs="Times New Roman"/>
    </w:rPr>
  </w:style>
  <w:style w:type="paragraph" w:styleId="Spistreci6">
    <w:name w:val="toc 6"/>
    <w:basedOn w:val="Normalny"/>
    <w:next w:val="Normalny"/>
    <w:autoRedefine/>
    <w:semiHidden/>
    <w:unhideWhenUsed/>
    <w:rsid w:val="00C828CE"/>
    <w:pPr>
      <w:spacing w:after="100"/>
      <w:ind w:left="1100"/>
    </w:pPr>
    <w:rPr>
      <w:rFonts w:cs="Times New Roman"/>
    </w:rPr>
  </w:style>
  <w:style w:type="paragraph" w:styleId="Spistreci7">
    <w:name w:val="toc 7"/>
    <w:basedOn w:val="Normalny"/>
    <w:next w:val="Normalny"/>
    <w:autoRedefine/>
    <w:semiHidden/>
    <w:unhideWhenUsed/>
    <w:rsid w:val="00C828CE"/>
    <w:pPr>
      <w:spacing w:after="100"/>
      <w:ind w:left="1320"/>
    </w:pPr>
    <w:rPr>
      <w:rFonts w:cs="Times New Roman"/>
    </w:rPr>
  </w:style>
  <w:style w:type="paragraph" w:styleId="Spistreci8">
    <w:name w:val="toc 8"/>
    <w:basedOn w:val="Normalny"/>
    <w:next w:val="Normalny"/>
    <w:autoRedefine/>
    <w:semiHidden/>
    <w:unhideWhenUsed/>
    <w:rsid w:val="00C828CE"/>
    <w:pPr>
      <w:spacing w:after="100"/>
      <w:ind w:left="1540"/>
    </w:pPr>
    <w:rPr>
      <w:rFonts w:cs="Times New Roman"/>
    </w:rPr>
  </w:style>
  <w:style w:type="paragraph" w:styleId="Spistreci9">
    <w:name w:val="toc 9"/>
    <w:basedOn w:val="Normalny"/>
    <w:next w:val="Normalny"/>
    <w:autoRedefine/>
    <w:semiHidden/>
    <w:unhideWhenUsed/>
    <w:rsid w:val="00C828CE"/>
    <w:pPr>
      <w:spacing w:after="100"/>
      <w:ind w:left="1760"/>
    </w:pPr>
    <w:rPr>
      <w:rFonts w:cs="Times New Roman"/>
    </w:rPr>
  </w:style>
  <w:style w:type="character" w:customStyle="1" w:styleId="c41">
    <w:name w:val="c41"/>
    <w:rsid w:val="00C828CE"/>
    <w:rPr>
      <w:rFonts w:ascii="MS Sans Serif" w:hAnsi="MS Sans Serif"/>
      <w:sz w:val="20"/>
      <w:szCs w:val="20"/>
    </w:rPr>
  </w:style>
  <w:style w:type="character" w:styleId="Numerstrony">
    <w:name w:val="page number"/>
    <w:basedOn w:val="Domylnaczcionkaakapitu"/>
    <w:semiHidden/>
    <w:rsid w:val="00C828CE"/>
  </w:style>
  <w:style w:type="character" w:customStyle="1" w:styleId="WW8Num2z0">
    <w:name w:val="WW8Num2z0"/>
    <w:rsid w:val="00C828CE"/>
    <w:rPr>
      <w:rFonts w:ascii="Symbol" w:hAnsi="Symbol" w:cs="OpenSymbol"/>
    </w:rPr>
  </w:style>
  <w:style w:type="paragraph" w:styleId="NormalnyWeb">
    <w:name w:val="Normal (Web)"/>
    <w:basedOn w:val="Normalny"/>
    <w:semiHidden/>
    <w:rsid w:val="00C828CE"/>
    <w:pPr>
      <w:suppressAutoHyphens/>
      <w:spacing w:before="280" w:after="280" w:line="240" w:lineRule="auto"/>
    </w:pPr>
    <w:rPr>
      <w:rFonts w:ascii="Times New Roman" w:hAnsi="Times New Roman" w:cs="Times New Roman"/>
      <w:sz w:val="24"/>
      <w:szCs w:val="24"/>
      <w:lang w:eastAsia="ar-SA"/>
    </w:rPr>
  </w:style>
  <w:style w:type="paragraph" w:customStyle="1" w:styleId="1">
    <w:name w:val="1"/>
    <w:basedOn w:val="Normalny"/>
    <w:rsid w:val="00C828CE"/>
    <w:pPr>
      <w:spacing w:after="0" w:line="240" w:lineRule="auto"/>
    </w:pPr>
    <w:rPr>
      <w:rFonts w:ascii="Times New Roman" w:hAnsi="Times New Roman" w:cs="Times New Roman"/>
      <w:sz w:val="24"/>
      <w:szCs w:val="24"/>
    </w:rPr>
  </w:style>
  <w:style w:type="character" w:customStyle="1" w:styleId="h1">
    <w:name w:val="h1"/>
    <w:basedOn w:val="Domylnaczcionkaakapitu"/>
    <w:rsid w:val="00C828CE"/>
  </w:style>
  <w:style w:type="paragraph" w:customStyle="1" w:styleId="numcontinue">
    <w:name w:val="numcontinue"/>
    <w:basedOn w:val="Normalny"/>
    <w:rsid w:val="00C828CE"/>
    <w:pPr>
      <w:spacing w:before="100" w:beforeAutospacing="1" w:after="100" w:afterAutospacing="1" w:line="240" w:lineRule="auto"/>
    </w:pPr>
    <w:rPr>
      <w:rFonts w:ascii="Times New Roman" w:hAnsi="Times New Roman" w:cs="Times New Roman"/>
      <w:sz w:val="24"/>
      <w:szCs w:val="24"/>
    </w:rPr>
  </w:style>
  <w:style w:type="character" w:customStyle="1" w:styleId="object">
    <w:name w:val="object"/>
    <w:basedOn w:val="Domylnaczcionkaakapitu"/>
    <w:rsid w:val="00C828CE"/>
  </w:style>
  <w:style w:type="paragraph" w:customStyle="1" w:styleId="NumContinue0">
    <w:name w:val="Num Continue"/>
    <w:basedOn w:val="Tekstpodstawowy"/>
    <w:rsid w:val="00C828CE"/>
    <w:pPr>
      <w:spacing w:after="240" w:line="240" w:lineRule="auto"/>
      <w:ind w:firstLine="1440"/>
      <w:jc w:val="left"/>
    </w:pPr>
    <w:rPr>
      <w:rFonts w:ascii="Times New Roman" w:hAnsi="Times New Roman" w:cs="Times New Roman"/>
      <w:sz w:val="24"/>
      <w:szCs w:val="24"/>
      <w:lang w:val="en-US"/>
    </w:rPr>
  </w:style>
  <w:style w:type="paragraph" w:customStyle="1" w:styleId="1ZnakZnakZnakZnak">
    <w:name w:val="1 Znak Znak Znak Znak"/>
    <w:basedOn w:val="Normalny"/>
    <w:rsid w:val="00C828CE"/>
    <w:pPr>
      <w:spacing w:after="0" w:line="240" w:lineRule="auto"/>
    </w:pPr>
    <w:rPr>
      <w:rFonts w:ascii="Times New Roman" w:hAnsi="Times New Roman" w:cs="Times New Roman"/>
      <w:sz w:val="24"/>
      <w:szCs w:val="24"/>
    </w:rPr>
  </w:style>
  <w:style w:type="paragraph" w:customStyle="1" w:styleId="ZnakZnak3ZnakZnak">
    <w:name w:val="Znak Znak3 Znak Znak"/>
    <w:basedOn w:val="Normalny"/>
    <w:rsid w:val="00C828CE"/>
    <w:pPr>
      <w:spacing w:after="0" w:line="240" w:lineRule="auto"/>
    </w:pPr>
    <w:rPr>
      <w:rFonts w:ascii="Times New Roman" w:hAnsi="Times New Roman" w:cs="Times New Roman"/>
      <w:sz w:val="24"/>
      <w:szCs w:val="24"/>
    </w:rPr>
  </w:style>
  <w:style w:type="character" w:customStyle="1" w:styleId="NagwekstronynieparzystejZnakZnak">
    <w:name w:val="Nagłówek strony nieparzystej Znak Znak"/>
    <w:rsid w:val="00C828CE"/>
    <w:rPr>
      <w:sz w:val="24"/>
      <w:szCs w:val="24"/>
    </w:rPr>
  </w:style>
  <w:style w:type="paragraph" w:customStyle="1" w:styleId="Styl">
    <w:name w:val="Styl"/>
    <w:rsid w:val="00C828CE"/>
    <w:pPr>
      <w:widowControl w:val="0"/>
      <w:autoSpaceDE w:val="0"/>
      <w:autoSpaceDN w:val="0"/>
      <w:adjustRightInd w:val="0"/>
    </w:pPr>
    <w:rPr>
      <w:rFonts w:ascii="Arial" w:hAnsi="Arial" w:cs="Arial"/>
      <w:sz w:val="24"/>
      <w:szCs w:val="24"/>
    </w:rPr>
  </w:style>
  <w:style w:type="character" w:customStyle="1" w:styleId="akapitdomyslny">
    <w:name w:val="akapitdomyslny"/>
    <w:rsid w:val="00C828CE"/>
  </w:style>
  <w:style w:type="character" w:customStyle="1" w:styleId="txt-new">
    <w:name w:val="txt-new"/>
    <w:rsid w:val="00C828CE"/>
  </w:style>
  <w:style w:type="paragraph" w:styleId="Listapunktowana4">
    <w:name w:val="List Bullet 4"/>
    <w:basedOn w:val="Normalny"/>
    <w:semiHidden/>
    <w:rsid w:val="00C828CE"/>
    <w:pPr>
      <w:numPr>
        <w:numId w:val="55"/>
      </w:numPr>
      <w:spacing w:after="0" w:line="240" w:lineRule="auto"/>
    </w:pPr>
    <w:rPr>
      <w:rFonts w:ascii="Times New Roman" w:hAnsi="Times New Roman" w:cs="Times New Roman"/>
      <w:sz w:val="24"/>
      <w:szCs w:val="24"/>
    </w:rPr>
  </w:style>
  <w:style w:type="character" w:customStyle="1" w:styleId="h11">
    <w:name w:val="h11"/>
    <w:rsid w:val="00C828CE"/>
    <w:rPr>
      <w:rFonts w:ascii="Verdana" w:hAnsi="Verdana" w:hint="default"/>
      <w:b/>
      <w:bCs/>
      <w:i w:val="0"/>
      <w:iCs w:val="0"/>
      <w:sz w:val="23"/>
      <w:szCs w:val="23"/>
    </w:rPr>
  </w:style>
  <w:style w:type="paragraph" w:customStyle="1" w:styleId="default0">
    <w:name w:val="default"/>
    <w:basedOn w:val="Normalny"/>
    <w:rsid w:val="00C828CE"/>
    <w:pPr>
      <w:spacing w:before="100" w:beforeAutospacing="1" w:after="100" w:afterAutospacing="1" w:line="240" w:lineRule="auto"/>
    </w:pPr>
    <w:rPr>
      <w:rFonts w:ascii="Times New Roman" w:hAnsi="Times New Roman" w:cs="Times New Roman"/>
      <w:sz w:val="24"/>
      <w:szCs w:val="24"/>
    </w:rPr>
  </w:style>
  <w:style w:type="paragraph" w:customStyle="1" w:styleId="Akapitzlist11">
    <w:name w:val="Akapit z listą11"/>
    <w:basedOn w:val="Normalny"/>
    <w:rsid w:val="00C828CE"/>
    <w:pPr>
      <w:suppressAutoHyphens/>
      <w:spacing w:after="0" w:line="240" w:lineRule="auto"/>
      <w:ind w:left="720"/>
    </w:pPr>
    <w:rPr>
      <w:rFonts w:ascii="Times New Roman" w:eastAsia="Calibri" w:hAnsi="Times New Roman" w:cs="Times New Roman"/>
      <w:kern w:val="1"/>
      <w:sz w:val="24"/>
      <w:szCs w:val="24"/>
      <w:lang w:eastAsia="ar-SA"/>
    </w:rPr>
  </w:style>
  <w:style w:type="character" w:customStyle="1" w:styleId="WW8Num46z0">
    <w:name w:val="WW8Num46z0"/>
    <w:rsid w:val="00C828CE"/>
    <w:rPr>
      <w:rFonts w:ascii="Times New Roman" w:hAnsi="Times New Roman"/>
      <w:color w:val="000000"/>
      <w:sz w:val="24"/>
    </w:rPr>
  </w:style>
  <w:style w:type="character" w:customStyle="1" w:styleId="tabulatory1">
    <w:name w:val="tabulatory1"/>
    <w:basedOn w:val="Domylnaczcionkaakapitu"/>
    <w:rsid w:val="00C828CE"/>
  </w:style>
  <w:style w:type="character" w:customStyle="1" w:styleId="alb">
    <w:name w:val="a_lb"/>
    <w:basedOn w:val="Domylnaczcionkaakapitu"/>
    <w:rsid w:val="00C828CE"/>
  </w:style>
  <w:style w:type="character" w:customStyle="1" w:styleId="fn-ref">
    <w:name w:val="fn-ref"/>
    <w:basedOn w:val="Domylnaczcionkaakapitu"/>
    <w:rsid w:val="00C828CE"/>
  </w:style>
  <w:style w:type="paragraph" w:styleId="Listanumerowana2">
    <w:name w:val="List Number 2"/>
    <w:basedOn w:val="Normalny"/>
    <w:semiHidden/>
    <w:rsid w:val="00C828CE"/>
    <w:pPr>
      <w:widowControl w:val="0"/>
      <w:spacing w:after="0" w:line="360" w:lineRule="auto"/>
      <w:ind w:left="284"/>
    </w:pPr>
    <w:rPr>
      <w:rFonts w:ascii="Arial" w:hAnsi="Arial" w:cs="Arial"/>
      <w:kern w:val="16"/>
      <w:sz w:val="24"/>
      <w:szCs w:val="24"/>
    </w:rPr>
  </w:style>
  <w:style w:type="paragraph" w:styleId="Listanumerowana">
    <w:name w:val="List Number"/>
    <w:basedOn w:val="Normalny"/>
    <w:semiHidden/>
    <w:rsid w:val="00C828CE"/>
    <w:pPr>
      <w:numPr>
        <w:ilvl w:val="5"/>
        <w:numId w:val="56"/>
      </w:numPr>
      <w:spacing w:after="0" w:line="240" w:lineRule="auto"/>
    </w:pPr>
    <w:rPr>
      <w:rFonts w:ascii="Times New Roman" w:hAnsi="Times New Roman" w:cs="Times New Roman"/>
      <w:sz w:val="24"/>
      <w:szCs w:val="24"/>
    </w:rPr>
  </w:style>
  <w:style w:type="paragraph" w:styleId="Listanumerowana3">
    <w:name w:val="List Number 3"/>
    <w:basedOn w:val="Normalny"/>
    <w:semiHidden/>
    <w:rsid w:val="00C828CE"/>
    <w:pPr>
      <w:tabs>
        <w:tab w:val="num" w:pos="1080"/>
      </w:tabs>
      <w:spacing w:after="0" w:line="240" w:lineRule="auto"/>
      <w:ind w:left="1080" w:hanging="360"/>
    </w:pPr>
    <w:rPr>
      <w:rFonts w:ascii="Times New Roman" w:hAnsi="Times New Roman" w:cs="Times New Roman"/>
      <w:sz w:val="24"/>
      <w:szCs w:val="24"/>
    </w:rPr>
  </w:style>
  <w:style w:type="paragraph" w:styleId="Listanumerowana4">
    <w:name w:val="List Number 4"/>
    <w:basedOn w:val="Normalny"/>
    <w:semiHidden/>
    <w:rsid w:val="00C828CE"/>
    <w:pPr>
      <w:tabs>
        <w:tab w:val="num" w:pos="1440"/>
      </w:tabs>
      <w:spacing w:after="0" w:line="240" w:lineRule="auto"/>
      <w:ind w:left="1440" w:hanging="360"/>
    </w:pPr>
    <w:rPr>
      <w:rFonts w:ascii="Times New Roman" w:hAnsi="Times New Roman" w:cs="Times New Roman"/>
      <w:sz w:val="24"/>
      <w:szCs w:val="24"/>
    </w:rPr>
  </w:style>
  <w:style w:type="character" w:customStyle="1" w:styleId="TeksttreciPogrubienie">
    <w:name w:val="Tekst treści + Pogrubienie"/>
    <w:rsid w:val="00C828CE"/>
    <w:rPr>
      <w:rFonts w:ascii="Arial" w:eastAsia="Arial" w:hAnsi="Arial" w:cs="Arial"/>
      <w:b/>
      <w:bCs/>
      <w:i w:val="0"/>
      <w:iCs w:val="0"/>
      <w:smallCaps w:val="0"/>
      <w:strike w:val="0"/>
      <w:spacing w:val="0"/>
      <w:sz w:val="21"/>
      <w:szCs w:val="21"/>
    </w:rPr>
  </w:style>
  <w:style w:type="character" w:customStyle="1" w:styleId="Nagwek6Znak">
    <w:name w:val="Nagłówek 6 Znak"/>
    <w:basedOn w:val="Domylnaczcionkaakapitu"/>
    <w:link w:val="Nagwek6"/>
    <w:rsid w:val="00C828CE"/>
    <w:rPr>
      <w:b/>
      <w:bCs/>
      <w:sz w:val="22"/>
      <w:szCs w:val="22"/>
    </w:rPr>
  </w:style>
  <w:style w:type="table" w:customStyle="1" w:styleId="Tabela-Siatka2">
    <w:name w:val="Tabela - Siatka2"/>
    <w:basedOn w:val="Standardowy"/>
    <w:next w:val="Tabela-Siatka"/>
    <w:uiPriority w:val="59"/>
    <w:rsid w:val="00C82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828CE"/>
    <w:rPr>
      <w:color w:val="605E5C"/>
      <w:shd w:val="clear" w:color="auto" w:fill="E1DFDD"/>
    </w:rPr>
  </w:style>
  <w:style w:type="character" w:styleId="UyteHipercze">
    <w:name w:val="FollowedHyperlink"/>
    <w:basedOn w:val="Domylnaczcionkaakapitu"/>
    <w:uiPriority w:val="99"/>
    <w:semiHidden/>
    <w:unhideWhenUsed/>
    <w:rsid w:val="009F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234">
      <w:bodyDiv w:val="1"/>
      <w:marLeft w:val="0"/>
      <w:marRight w:val="0"/>
      <w:marTop w:val="0"/>
      <w:marBottom w:val="0"/>
      <w:divBdr>
        <w:top w:val="none" w:sz="0" w:space="0" w:color="auto"/>
        <w:left w:val="none" w:sz="0" w:space="0" w:color="auto"/>
        <w:bottom w:val="none" w:sz="0" w:space="0" w:color="auto"/>
        <w:right w:val="none" w:sz="0" w:space="0" w:color="auto"/>
      </w:divBdr>
    </w:div>
    <w:div w:id="260261685">
      <w:bodyDiv w:val="1"/>
      <w:marLeft w:val="0"/>
      <w:marRight w:val="0"/>
      <w:marTop w:val="0"/>
      <w:marBottom w:val="0"/>
      <w:divBdr>
        <w:top w:val="none" w:sz="0" w:space="0" w:color="auto"/>
        <w:left w:val="none" w:sz="0" w:space="0" w:color="auto"/>
        <w:bottom w:val="none" w:sz="0" w:space="0" w:color="auto"/>
        <w:right w:val="none" w:sz="0" w:space="0" w:color="auto"/>
      </w:divBdr>
    </w:div>
    <w:div w:id="322437719">
      <w:bodyDiv w:val="1"/>
      <w:marLeft w:val="0"/>
      <w:marRight w:val="0"/>
      <w:marTop w:val="0"/>
      <w:marBottom w:val="0"/>
      <w:divBdr>
        <w:top w:val="none" w:sz="0" w:space="0" w:color="auto"/>
        <w:left w:val="none" w:sz="0" w:space="0" w:color="auto"/>
        <w:bottom w:val="none" w:sz="0" w:space="0" w:color="auto"/>
        <w:right w:val="none" w:sz="0" w:space="0" w:color="auto"/>
      </w:divBdr>
    </w:div>
    <w:div w:id="386728991">
      <w:bodyDiv w:val="1"/>
      <w:marLeft w:val="0"/>
      <w:marRight w:val="0"/>
      <w:marTop w:val="0"/>
      <w:marBottom w:val="0"/>
      <w:divBdr>
        <w:top w:val="none" w:sz="0" w:space="0" w:color="auto"/>
        <w:left w:val="none" w:sz="0" w:space="0" w:color="auto"/>
        <w:bottom w:val="none" w:sz="0" w:space="0" w:color="auto"/>
        <w:right w:val="none" w:sz="0" w:space="0" w:color="auto"/>
      </w:divBdr>
    </w:div>
    <w:div w:id="418598031">
      <w:bodyDiv w:val="1"/>
      <w:marLeft w:val="0"/>
      <w:marRight w:val="0"/>
      <w:marTop w:val="0"/>
      <w:marBottom w:val="0"/>
      <w:divBdr>
        <w:top w:val="none" w:sz="0" w:space="0" w:color="auto"/>
        <w:left w:val="none" w:sz="0" w:space="0" w:color="auto"/>
        <w:bottom w:val="none" w:sz="0" w:space="0" w:color="auto"/>
        <w:right w:val="none" w:sz="0" w:space="0" w:color="auto"/>
      </w:divBdr>
      <w:divsChild>
        <w:div w:id="39328427">
          <w:marLeft w:val="0"/>
          <w:marRight w:val="0"/>
          <w:marTop w:val="0"/>
          <w:marBottom w:val="0"/>
          <w:divBdr>
            <w:top w:val="none" w:sz="0" w:space="0" w:color="auto"/>
            <w:left w:val="none" w:sz="0" w:space="0" w:color="auto"/>
            <w:bottom w:val="none" w:sz="0" w:space="0" w:color="auto"/>
            <w:right w:val="none" w:sz="0" w:space="0" w:color="auto"/>
          </w:divBdr>
        </w:div>
        <w:div w:id="70544592">
          <w:marLeft w:val="0"/>
          <w:marRight w:val="0"/>
          <w:marTop w:val="0"/>
          <w:marBottom w:val="0"/>
          <w:divBdr>
            <w:top w:val="none" w:sz="0" w:space="0" w:color="auto"/>
            <w:left w:val="none" w:sz="0" w:space="0" w:color="auto"/>
            <w:bottom w:val="none" w:sz="0" w:space="0" w:color="auto"/>
            <w:right w:val="none" w:sz="0" w:space="0" w:color="auto"/>
          </w:divBdr>
        </w:div>
        <w:div w:id="96801979">
          <w:marLeft w:val="0"/>
          <w:marRight w:val="0"/>
          <w:marTop w:val="0"/>
          <w:marBottom w:val="0"/>
          <w:divBdr>
            <w:top w:val="none" w:sz="0" w:space="0" w:color="auto"/>
            <w:left w:val="none" w:sz="0" w:space="0" w:color="auto"/>
            <w:bottom w:val="none" w:sz="0" w:space="0" w:color="auto"/>
            <w:right w:val="none" w:sz="0" w:space="0" w:color="auto"/>
          </w:divBdr>
        </w:div>
        <w:div w:id="132673478">
          <w:marLeft w:val="0"/>
          <w:marRight w:val="0"/>
          <w:marTop w:val="0"/>
          <w:marBottom w:val="0"/>
          <w:divBdr>
            <w:top w:val="none" w:sz="0" w:space="0" w:color="auto"/>
            <w:left w:val="none" w:sz="0" w:space="0" w:color="auto"/>
            <w:bottom w:val="none" w:sz="0" w:space="0" w:color="auto"/>
            <w:right w:val="none" w:sz="0" w:space="0" w:color="auto"/>
          </w:divBdr>
        </w:div>
        <w:div w:id="304434233">
          <w:marLeft w:val="0"/>
          <w:marRight w:val="0"/>
          <w:marTop w:val="0"/>
          <w:marBottom w:val="0"/>
          <w:divBdr>
            <w:top w:val="none" w:sz="0" w:space="0" w:color="auto"/>
            <w:left w:val="none" w:sz="0" w:space="0" w:color="auto"/>
            <w:bottom w:val="none" w:sz="0" w:space="0" w:color="auto"/>
            <w:right w:val="none" w:sz="0" w:space="0" w:color="auto"/>
          </w:divBdr>
        </w:div>
        <w:div w:id="380981879">
          <w:marLeft w:val="0"/>
          <w:marRight w:val="0"/>
          <w:marTop w:val="0"/>
          <w:marBottom w:val="0"/>
          <w:divBdr>
            <w:top w:val="none" w:sz="0" w:space="0" w:color="auto"/>
            <w:left w:val="none" w:sz="0" w:space="0" w:color="auto"/>
            <w:bottom w:val="none" w:sz="0" w:space="0" w:color="auto"/>
            <w:right w:val="none" w:sz="0" w:space="0" w:color="auto"/>
          </w:divBdr>
        </w:div>
        <w:div w:id="440150814">
          <w:marLeft w:val="0"/>
          <w:marRight w:val="0"/>
          <w:marTop w:val="0"/>
          <w:marBottom w:val="0"/>
          <w:divBdr>
            <w:top w:val="none" w:sz="0" w:space="0" w:color="auto"/>
            <w:left w:val="none" w:sz="0" w:space="0" w:color="auto"/>
            <w:bottom w:val="none" w:sz="0" w:space="0" w:color="auto"/>
            <w:right w:val="none" w:sz="0" w:space="0" w:color="auto"/>
          </w:divBdr>
        </w:div>
        <w:div w:id="456141088">
          <w:marLeft w:val="0"/>
          <w:marRight w:val="0"/>
          <w:marTop w:val="0"/>
          <w:marBottom w:val="0"/>
          <w:divBdr>
            <w:top w:val="none" w:sz="0" w:space="0" w:color="auto"/>
            <w:left w:val="none" w:sz="0" w:space="0" w:color="auto"/>
            <w:bottom w:val="none" w:sz="0" w:space="0" w:color="auto"/>
            <w:right w:val="none" w:sz="0" w:space="0" w:color="auto"/>
          </w:divBdr>
        </w:div>
        <w:div w:id="593246228">
          <w:marLeft w:val="0"/>
          <w:marRight w:val="0"/>
          <w:marTop w:val="0"/>
          <w:marBottom w:val="0"/>
          <w:divBdr>
            <w:top w:val="none" w:sz="0" w:space="0" w:color="auto"/>
            <w:left w:val="none" w:sz="0" w:space="0" w:color="auto"/>
            <w:bottom w:val="none" w:sz="0" w:space="0" w:color="auto"/>
            <w:right w:val="none" w:sz="0" w:space="0" w:color="auto"/>
          </w:divBdr>
        </w:div>
        <w:div w:id="676077980">
          <w:marLeft w:val="0"/>
          <w:marRight w:val="0"/>
          <w:marTop w:val="0"/>
          <w:marBottom w:val="0"/>
          <w:divBdr>
            <w:top w:val="none" w:sz="0" w:space="0" w:color="auto"/>
            <w:left w:val="none" w:sz="0" w:space="0" w:color="auto"/>
            <w:bottom w:val="none" w:sz="0" w:space="0" w:color="auto"/>
            <w:right w:val="none" w:sz="0" w:space="0" w:color="auto"/>
          </w:divBdr>
        </w:div>
        <w:div w:id="706682304">
          <w:marLeft w:val="0"/>
          <w:marRight w:val="0"/>
          <w:marTop w:val="0"/>
          <w:marBottom w:val="0"/>
          <w:divBdr>
            <w:top w:val="none" w:sz="0" w:space="0" w:color="auto"/>
            <w:left w:val="none" w:sz="0" w:space="0" w:color="auto"/>
            <w:bottom w:val="none" w:sz="0" w:space="0" w:color="auto"/>
            <w:right w:val="none" w:sz="0" w:space="0" w:color="auto"/>
          </w:divBdr>
        </w:div>
        <w:div w:id="722219287">
          <w:marLeft w:val="0"/>
          <w:marRight w:val="0"/>
          <w:marTop w:val="0"/>
          <w:marBottom w:val="0"/>
          <w:divBdr>
            <w:top w:val="none" w:sz="0" w:space="0" w:color="auto"/>
            <w:left w:val="none" w:sz="0" w:space="0" w:color="auto"/>
            <w:bottom w:val="none" w:sz="0" w:space="0" w:color="auto"/>
            <w:right w:val="none" w:sz="0" w:space="0" w:color="auto"/>
          </w:divBdr>
        </w:div>
        <w:div w:id="794565481">
          <w:marLeft w:val="0"/>
          <w:marRight w:val="0"/>
          <w:marTop w:val="0"/>
          <w:marBottom w:val="0"/>
          <w:divBdr>
            <w:top w:val="none" w:sz="0" w:space="0" w:color="auto"/>
            <w:left w:val="none" w:sz="0" w:space="0" w:color="auto"/>
            <w:bottom w:val="none" w:sz="0" w:space="0" w:color="auto"/>
            <w:right w:val="none" w:sz="0" w:space="0" w:color="auto"/>
          </w:divBdr>
        </w:div>
        <w:div w:id="828903652">
          <w:marLeft w:val="0"/>
          <w:marRight w:val="0"/>
          <w:marTop w:val="0"/>
          <w:marBottom w:val="0"/>
          <w:divBdr>
            <w:top w:val="none" w:sz="0" w:space="0" w:color="auto"/>
            <w:left w:val="none" w:sz="0" w:space="0" w:color="auto"/>
            <w:bottom w:val="none" w:sz="0" w:space="0" w:color="auto"/>
            <w:right w:val="none" w:sz="0" w:space="0" w:color="auto"/>
          </w:divBdr>
        </w:div>
        <w:div w:id="936476257">
          <w:marLeft w:val="0"/>
          <w:marRight w:val="0"/>
          <w:marTop w:val="0"/>
          <w:marBottom w:val="0"/>
          <w:divBdr>
            <w:top w:val="none" w:sz="0" w:space="0" w:color="auto"/>
            <w:left w:val="none" w:sz="0" w:space="0" w:color="auto"/>
            <w:bottom w:val="none" w:sz="0" w:space="0" w:color="auto"/>
            <w:right w:val="none" w:sz="0" w:space="0" w:color="auto"/>
          </w:divBdr>
        </w:div>
        <w:div w:id="990136421">
          <w:marLeft w:val="0"/>
          <w:marRight w:val="0"/>
          <w:marTop w:val="0"/>
          <w:marBottom w:val="0"/>
          <w:divBdr>
            <w:top w:val="none" w:sz="0" w:space="0" w:color="auto"/>
            <w:left w:val="none" w:sz="0" w:space="0" w:color="auto"/>
            <w:bottom w:val="none" w:sz="0" w:space="0" w:color="auto"/>
            <w:right w:val="none" w:sz="0" w:space="0" w:color="auto"/>
          </w:divBdr>
        </w:div>
        <w:div w:id="1064140484">
          <w:marLeft w:val="0"/>
          <w:marRight w:val="0"/>
          <w:marTop w:val="0"/>
          <w:marBottom w:val="0"/>
          <w:divBdr>
            <w:top w:val="none" w:sz="0" w:space="0" w:color="auto"/>
            <w:left w:val="none" w:sz="0" w:space="0" w:color="auto"/>
            <w:bottom w:val="none" w:sz="0" w:space="0" w:color="auto"/>
            <w:right w:val="none" w:sz="0" w:space="0" w:color="auto"/>
          </w:divBdr>
        </w:div>
        <w:div w:id="1094325069">
          <w:marLeft w:val="0"/>
          <w:marRight w:val="0"/>
          <w:marTop w:val="0"/>
          <w:marBottom w:val="0"/>
          <w:divBdr>
            <w:top w:val="none" w:sz="0" w:space="0" w:color="auto"/>
            <w:left w:val="none" w:sz="0" w:space="0" w:color="auto"/>
            <w:bottom w:val="none" w:sz="0" w:space="0" w:color="auto"/>
            <w:right w:val="none" w:sz="0" w:space="0" w:color="auto"/>
          </w:divBdr>
        </w:div>
        <w:div w:id="1136532528">
          <w:marLeft w:val="0"/>
          <w:marRight w:val="0"/>
          <w:marTop w:val="0"/>
          <w:marBottom w:val="0"/>
          <w:divBdr>
            <w:top w:val="none" w:sz="0" w:space="0" w:color="auto"/>
            <w:left w:val="none" w:sz="0" w:space="0" w:color="auto"/>
            <w:bottom w:val="none" w:sz="0" w:space="0" w:color="auto"/>
            <w:right w:val="none" w:sz="0" w:space="0" w:color="auto"/>
          </w:divBdr>
        </w:div>
        <w:div w:id="1165172153">
          <w:marLeft w:val="0"/>
          <w:marRight w:val="0"/>
          <w:marTop w:val="0"/>
          <w:marBottom w:val="0"/>
          <w:divBdr>
            <w:top w:val="none" w:sz="0" w:space="0" w:color="auto"/>
            <w:left w:val="none" w:sz="0" w:space="0" w:color="auto"/>
            <w:bottom w:val="none" w:sz="0" w:space="0" w:color="auto"/>
            <w:right w:val="none" w:sz="0" w:space="0" w:color="auto"/>
          </w:divBdr>
        </w:div>
        <w:div w:id="1205408026">
          <w:marLeft w:val="0"/>
          <w:marRight w:val="0"/>
          <w:marTop w:val="0"/>
          <w:marBottom w:val="0"/>
          <w:divBdr>
            <w:top w:val="none" w:sz="0" w:space="0" w:color="auto"/>
            <w:left w:val="none" w:sz="0" w:space="0" w:color="auto"/>
            <w:bottom w:val="none" w:sz="0" w:space="0" w:color="auto"/>
            <w:right w:val="none" w:sz="0" w:space="0" w:color="auto"/>
          </w:divBdr>
        </w:div>
        <w:div w:id="1206330050">
          <w:marLeft w:val="0"/>
          <w:marRight w:val="0"/>
          <w:marTop w:val="0"/>
          <w:marBottom w:val="0"/>
          <w:divBdr>
            <w:top w:val="none" w:sz="0" w:space="0" w:color="auto"/>
            <w:left w:val="none" w:sz="0" w:space="0" w:color="auto"/>
            <w:bottom w:val="none" w:sz="0" w:space="0" w:color="auto"/>
            <w:right w:val="none" w:sz="0" w:space="0" w:color="auto"/>
          </w:divBdr>
        </w:div>
        <w:div w:id="1238859354">
          <w:marLeft w:val="0"/>
          <w:marRight w:val="0"/>
          <w:marTop w:val="0"/>
          <w:marBottom w:val="0"/>
          <w:divBdr>
            <w:top w:val="none" w:sz="0" w:space="0" w:color="auto"/>
            <w:left w:val="none" w:sz="0" w:space="0" w:color="auto"/>
            <w:bottom w:val="none" w:sz="0" w:space="0" w:color="auto"/>
            <w:right w:val="none" w:sz="0" w:space="0" w:color="auto"/>
          </w:divBdr>
        </w:div>
        <w:div w:id="1252810213">
          <w:marLeft w:val="0"/>
          <w:marRight w:val="0"/>
          <w:marTop w:val="0"/>
          <w:marBottom w:val="0"/>
          <w:divBdr>
            <w:top w:val="none" w:sz="0" w:space="0" w:color="auto"/>
            <w:left w:val="none" w:sz="0" w:space="0" w:color="auto"/>
            <w:bottom w:val="none" w:sz="0" w:space="0" w:color="auto"/>
            <w:right w:val="none" w:sz="0" w:space="0" w:color="auto"/>
          </w:divBdr>
        </w:div>
        <w:div w:id="1282876878">
          <w:marLeft w:val="0"/>
          <w:marRight w:val="0"/>
          <w:marTop w:val="0"/>
          <w:marBottom w:val="0"/>
          <w:divBdr>
            <w:top w:val="none" w:sz="0" w:space="0" w:color="auto"/>
            <w:left w:val="none" w:sz="0" w:space="0" w:color="auto"/>
            <w:bottom w:val="none" w:sz="0" w:space="0" w:color="auto"/>
            <w:right w:val="none" w:sz="0" w:space="0" w:color="auto"/>
          </w:divBdr>
        </w:div>
        <w:div w:id="1364675632">
          <w:marLeft w:val="0"/>
          <w:marRight w:val="0"/>
          <w:marTop w:val="0"/>
          <w:marBottom w:val="0"/>
          <w:divBdr>
            <w:top w:val="none" w:sz="0" w:space="0" w:color="auto"/>
            <w:left w:val="none" w:sz="0" w:space="0" w:color="auto"/>
            <w:bottom w:val="none" w:sz="0" w:space="0" w:color="auto"/>
            <w:right w:val="none" w:sz="0" w:space="0" w:color="auto"/>
          </w:divBdr>
        </w:div>
        <w:div w:id="1396396204">
          <w:marLeft w:val="0"/>
          <w:marRight w:val="0"/>
          <w:marTop w:val="0"/>
          <w:marBottom w:val="0"/>
          <w:divBdr>
            <w:top w:val="none" w:sz="0" w:space="0" w:color="auto"/>
            <w:left w:val="none" w:sz="0" w:space="0" w:color="auto"/>
            <w:bottom w:val="none" w:sz="0" w:space="0" w:color="auto"/>
            <w:right w:val="none" w:sz="0" w:space="0" w:color="auto"/>
          </w:divBdr>
        </w:div>
        <w:div w:id="1409159488">
          <w:marLeft w:val="0"/>
          <w:marRight w:val="0"/>
          <w:marTop w:val="0"/>
          <w:marBottom w:val="0"/>
          <w:divBdr>
            <w:top w:val="none" w:sz="0" w:space="0" w:color="auto"/>
            <w:left w:val="none" w:sz="0" w:space="0" w:color="auto"/>
            <w:bottom w:val="none" w:sz="0" w:space="0" w:color="auto"/>
            <w:right w:val="none" w:sz="0" w:space="0" w:color="auto"/>
          </w:divBdr>
        </w:div>
        <w:div w:id="1417364694">
          <w:marLeft w:val="0"/>
          <w:marRight w:val="0"/>
          <w:marTop w:val="0"/>
          <w:marBottom w:val="0"/>
          <w:divBdr>
            <w:top w:val="none" w:sz="0" w:space="0" w:color="auto"/>
            <w:left w:val="none" w:sz="0" w:space="0" w:color="auto"/>
            <w:bottom w:val="none" w:sz="0" w:space="0" w:color="auto"/>
            <w:right w:val="none" w:sz="0" w:space="0" w:color="auto"/>
          </w:divBdr>
        </w:div>
        <w:div w:id="1452046743">
          <w:marLeft w:val="0"/>
          <w:marRight w:val="0"/>
          <w:marTop w:val="0"/>
          <w:marBottom w:val="0"/>
          <w:divBdr>
            <w:top w:val="none" w:sz="0" w:space="0" w:color="auto"/>
            <w:left w:val="none" w:sz="0" w:space="0" w:color="auto"/>
            <w:bottom w:val="none" w:sz="0" w:space="0" w:color="auto"/>
            <w:right w:val="none" w:sz="0" w:space="0" w:color="auto"/>
          </w:divBdr>
        </w:div>
        <w:div w:id="1502311422">
          <w:marLeft w:val="0"/>
          <w:marRight w:val="0"/>
          <w:marTop w:val="0"/>
          <w:marBottom w:val="0"/>
          <w:divBdr>
            <w:top w:val="none" w:sz="0" w:space="0" w:color="auto"/>
            <w:left w:val="none" w:sz="0" w:space="0" w:color="auto"/>
            <w:bottom w:val="none" w:sz="0" w:space="0" w:color="auto"/>
            <w:right w:val="none" w:sz="0" w:space="0" w:color="auto"/>
          </w:divBdr>
        </w:div>
        <w:div w:id="1520925222">
          <w:marLeft w:val="0"/>
          <w:marRight w:val="0"/>
          <w:marTop w:val="0"/>
          <w:marBottom w:val="0"/>
          <w:divBdr>
            <w:top w:val="none" w:sz="0" w:space="0" w:color="auto"/>
            <w:left w:val="none" w:sz="0" w:space="0" w:color="auto"/>
            <w:bottom w:val="none" w:sz="0" w:space="0" w:color="auto"/>
            <w:right w:val="none" w:sz="0" w:space="0" w:color="auto"/>
          </w:divBdr>
        </w:div>
        <w:div w:id="1565290775">
          <w:marLeft w:val="0"/>
          <w:marRight w:val="0"/>
          <w:marTop w:val="0"/>
          <w:marBottom w:val="0"/>
          <w:divBdr>
            <w:top w:val="none" w:sz="0" w:space="0" w:color="auto"/>
            <w:left w:val="none" w:sz="0" w:space="0" w:color="auto"/>
            <w:bottom w:val="none" w:sz="0" w:space="0" w:color="auto"/>
            <w:right w:val="none" w:sz="0" w:space="0" w:color="auto"/>
          </w:divBdr>
        </w:div>
        <w:div w:id="1611666719">
          <w:marLeft w:val="0"/>
          <w:marRight w:val="0"/>
          <w:marTop w:val="0"/>
          <w:marBottom w:val="0"/>
          <w:divBdr>
            <w:top w:val="none" w:sz="0" w:space="0" w:color="auto"/>
            <w:left w:val="none" w:sz="0" w:space="0" w:color="auto"/>
            <w:bottom w:val="none" w:sz="0" w:space="0" w:color="auto"/>
            <w:right w:val="none" w:sz="0" w:space="0" w:color="auto"/>
          </w:divBdr>
        </w:div>
        <w:div w:id="1620457469">
          <w:marLeft w:val="0"/>
          <w:marRight w:val="0"/>
          <w:marTop w:val="0"/>
          <w:marBottom w:val="0"/>
          <w:divBdr>
            <w:top w:val="none" w:sz="0" w:space="0" w:color="auto"/>
            <w:left w:val="none" w:sz="0" w:space="0" w:color="auto"/>
            <w:bottom w:val="none" w:sz="0" w:space="0" w:color="auto"/>
            <w:right w:val="none" w:sz="0" w:space="0" w:color="auto"/>
          </w:divBdr>
        </w:div>
        <w:div w:id="1623463976">
          <w:marLeft w:val="0"/>
          <w:marRight w:val="0"/>
          <w:marTop w:val="0"/>
          <w:marBottom w:val="0"/>
          <w:divBdr>
            <w:top w:val="none" w:sz="0" w:space="0" w:color="auto"/>
            <w:left w:val="none" w:sz="0" w:space="0" w:color="auto"/>
            <w:bottom w:val="none" w:sz="0" w:space="0" w:color="auto"/>
            <w:right w:val="none" w:sz="0" w:space="0" w:color="auto"/>
          </w:divBdr>
        </w:div>
        <w:div w:id="1666782802">
          <w:marLeft w:val="0"/>
          <w:marRight w:val="0"/>
          <w:marTop w:val="0"/>
          <w:marBottom w:val="0"/>
          <w:divBdr>
            <w:top w:val="none" w:sz="0" w:space="0" w:color="auto"/>
            <w:left w:val="none" w:sz="0" w:space="0" w:color="auto"/>
            <w:bottom w:val="none" w:sz="0" w:space="0" w:color="auto"/>
            <w:right w:val="none" w:sz="0" w:space="0" w:color="auto"/>
          </w:divBdr>
        </w:div>
        <w:div w:id="1696955170">
          <w:marLeft w:val="0"/>
          <w:marRight w:val="0"/>
          <w:marTop w:val="0"/>
          <w:marBottom w:val="0"/>
          <w:divBdr>
            <w:top w:val="none" w:sz="0" w:space="0" w:color="auto"/>
            <w:left w:val="none" w:sz="0" w:space="0" w:color="auto"/>
            <w:bottom w:val="none" w:sz="0" w:space="0" w:color="auto"/>
            <w:right w:val="none" w:sz="0" w:space="0" w:color="auto"/>
          </w:divBdr>
        </w:div>
        <w:div w:id="1723211595">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23160674">
          <w:marLeft w:val="0"/>
          <w:marRight w:val="0"/>
          <w:marTop w:val="0"/>
          <w:marBottom w:val="0"/>
          <w:divBdr>
            <w:top w:val="none" w:sz="0" w:space="0" w:color="auto"/>
            <w:left w:val="none" w:sz="0" w:space="0" w:color="auto"/>
            <w:bottom w:val="none" w:sz="0" w:space="0" w:color="auto"/>
            <w:right w:val="none" w:sz="0" w:space="0" w:color="auto"/>
          </w:divBdr>
        </w:div>
        <w:div w:id="1869371358">
          <w:marLeft w:val="0"/>
          <w:marRight w:val="0"/>
          <w:marTop w:val="0"/>
          <w:marBottom w:val="0"/>
          <w:divBdr>
            <w:top w:val="none" w:sz="0" w:space="0" w:color="auto"/>
            <w:left w:val="none" w:sz="0" w:space="0" w:color="auto"/>
            <w:bottom w:val="none" w:sz="0" w:space="0" w:color="auto"/>
            <w:right w:val="none" w:sz="0" w:space="0" w:color="auto"/>
          </w:divBdr>
        </w:div>
        <w:div w:id="1886257195">
          <w:marLeft w:val="0"/>
          <w:marRight w:val="0"/>
          <w:marTop w:val="0"/>
          <w:marBottom w:val="0"/>
          <w:divBdr>
            <w:top w:val="none" w:sz="0" w:space="0" w:color="auto"/>
            <w:left w:val="none" w:sz="0" w:space="0" w:color="auto"/>
            <w:bottom w:val="none" w:sz="0" w:space="0" w:color="auto"/>
            <w:right w:val="none" w:sz="0" w:space="0" w:color="auto"/>
          </w:divBdr>
        </w:div>
        <w:div w:id="1913848219">
          <w:marLeft w:val="0"/>
          <w:marRight w:val="0"/>
          <w:marTop w:val="0"/>
          <w:marBottom w:val="0"/>
          <w:divBdr>
            <w:top w:val="none" w:sz="0" w:space="0" w:color="auto"/>
            <w:left w:val="none" w:sz="0" w:space="0" w:color="auto"/>
            <w:bottom w:val="none" w:sz="0" w:space="0" w:color="auto"/>
            <w:right w:val="none" w:sz="0" w:space="0" w:color="auto"/>
          </w:divBdr>
        </w:div>
        <w:div w:id="1957373980">
          <w:marLeft w:val="0"/>
          <w:marRight w:val="0"/>
          <w:marTop w:val="0"/>
          <w:marBottom w:val="0"/>
          <w:divBdr>
            <w:top w:val="none" w:sz="0" w:space="0" w:color="auto"/>
            <w:left w:val="none" w:sz="0" w:space="0" w:color="auto"/>
            <w:bottom w:val="none" w:sz="0" w:space="0" w:color="auto"/>
            <w:right w:val="none" w:sz="0" w:space="0" w:color="auto"/>
          </w:divBdr>
        </w:div>
        <w:div w:id="1970552239">
          <w:marLeft w:val="0"/>
          <w:marRight w:val="0"/>
          <w:marTop w:val="0"/>
          <w:marBottom w:val="0"/>
          <w:divBdr>
            <w:top w:val="none" w:sz="0" w:space="0" w:color="auto"/>
            <w:left w:val="none" w:sz="0" w:space="0" w:color="auto"/>
            <w:bottom w:val="none" w:sz="0" w:space="0" w:color="auto"/>
            <w:right w:val="none" w:sz="0" w:space="0" w:color="auto"/>
          </w:divBdr>
        </w:div>
        <w:div w:id="1975600300">
          <w:marLeft w:val="0"/>
          <w:marRight w:val="0"/>
          <w:marTop w:val="0"/>
          <w:marBottom w:val="0"/>
          <w:divBdr>
            <w:top w:val="none" w:sz="0" w:space="0" w:color="auto"/>
            <w:left w:val="none" w:sz="0" w:space="0" w:color="auto"/>
            <w:bottom w:val="none" w:sz="0" w:space="0" w:color="auto"/>
            <w:right w:val="none" w:sz="0" w:space="0" w:color="auto"/>
          </w:divBdr>
        </w:div>
        <w:div w:id="1987390794">
          <w:marLeft w:val="0"/>
          <w:marRight w:val="0"/>
          <w:marTop w:val="0"/>
          <w:marBottom w:val="0"/>
          <w:divBdr>
            <w:top w:val="none" w:sz="0" w:space="0" w:color="auto"/>
            <w:left w:val="none" w:sz="0" w:space="0" w:color="auto"/>
            <w:bottom w:val="none" w:sz="0" w:space="0" w:color="auto"/>
            <w:right w:val="none" w:sz="0" w:space="0" w:color="auto"/>
          </w:divBdr>
        </w:div>
        <w:div w:id="1988626235">
          <w:marLeft w:val="0"/>
          <w:marRight w:val="0"/>
          <w:marTop w:val="0"/>
          <w:marBottom w:val="0"/>
          <w:divBdr>
            <w:top w:val="none" w:sz="0" w:space="0" w:color="auto"/>
            <w:left w:val="none" w:sz="0" w:space="0" w:color="auto"/>
            <w:bottom w:val="none" w:sz="0" w:space="0" w:color="auto"/>
            <w:right w:val="none" w:sz="0" w:space="0" w:color="auto"/>
          </w:divBdr>
        </w:div>
        <w:div w:id="1992635527">
          <w:marLeft w:val="0"/>
          <w:marRight w:val="0"/>
          <w:marTop w:val="0"/>
          <w:marBottom w:val="0"/>
          <w:divBdr>
            <w:top w:val="none" w:sz="0" w:space="0" w:color="auto"/>
            <w:left w:val="none" w:sz="0" w:space="0" w:color="auto"/>
            <w:bottom w:val="none" w:sz="0" w:space="0" w:color="auto"/>
            <w:right w:val="none" w:sz="0" w:space="0" w:color="auto"/>
          </w:divBdr>
        </w:div>
        <w:div w:id="2027973786">
          <w:marLeft w:val="0"/>
          <w:marRight w:val="0"/>
          <w:marTop w:val="0"/>
          <w:marBottom w:val="0"/>
          <w:divBdr>
            <w:top w:val="none" w:sz="0" w:space="0" w:color="auto"/>
            <w:left w:val="none" w:sz="0" w:space="0" w:color="auto"/>
            <w:bottom w:val="none" w:sz="0" w:space="0" w:color="auto"/>
            <w:right w:val="none" w:sz="0" w:space="0" w:color="auto"/>
          </w:divBdr>
        </w:div>
        <w:div w:id="2064062403">
          <w:marLeft w:val="0"/>
          <w:marRight w:val="0"/>
          <w:marTop w:val="0"/>
          <w:marBottom w:val="0"/>
          <w:divBdr>
            <w:top w:val="none" w:sz="0" w:space="0" w:color="auto"/>
            <w:left w:val="none" w:sz="0" w:space="0" w:color="auto"/>
            <w:bottom w:val="none" w:sz="0" w:space="0" w:color="auto"/>
            <w:right w:val="none" w:sz="0" w:space="0" w:color="auto"/>
          </w:divBdr>
        </w:div>
        <w:div w:id="2086370763">
          <w:marLeft w:val="0"/>
          <w:marRight w:val="0"/>
          <w:marTop w:val="0"/>
          <w:marBottom w:val="0"/>
          <w:divBdr>
            <w:top w:val="none" w:sz="0" w:space="0" w:color="auto"/>
            <w:left w:val="none" w:sz="0" w:space="0" w:color="auto"/>
            <w:bottom w:val="none" w:sz="0" w:space="0" w:color="auto"/>
            <w:right w:val="none" w:sz="0" w:space="0" w:color="auto"/>
          </w:divBdr>
        </w:div>
        <w:div w:id="2113889273">
          <w:marLeft w:val="0"/>
          <w:marRight w:val="0"/>
          <w:marTop w:val="0"/>
          <w:marBottom w:val="0"/>
          <w:divBdr>
            <w:top w:val="none" w:sz="0" w:space="0" w:color="auto"/>
            <w:left w:val="none" w:sz="0" w:space="0" w:color="auto"/>
            <w:bottom w:val="none" w:sz="0" w:space="0" w:color="auto"/>
            <w:right w:val="none" w:sz="0" w:space="0" w:color="auto"/>
          </w:divBdr>
        </w:div>
        <w:div w:id="2127236514">
          <w:marLeft w:val="0"/>
          <w:marRight w:val="0"/>
          <w:marTop w:val="0"/>
          <w:marBottom w:val="0"/>
          <w:divBdr>
            <w:top w:val="none" w:sz="0" w:space="0" w:color="auto"/>
            <w:left w:val="none" w:sz="0" w:space="0" w:color="auto"/>
            <w:bottom w:val="none" w:sz="0" w:space="0" w:color="auto"/>
            <w:right w:val="none" w:sz="0" w:space="0" w:color="auto"/>
          </w:divBdr>
        </w:div>
        <w:div w:id="2137412308">
          <w:marLeft w:val="0"/>
          <w:marRight w:val="0"/>
          <w:marTop w:val="0"/>
          <w:marBottom w:val="0"/>
          <w:divBdr>
            <w:top w:val="none" w:sz="0" w:space="0" w:color="auto"/>
            <w:left w:val="none" w:sz="0" w:space="0" w:color="auto"/>
            <w:bottom w:val="none" w:sz="0" w:space="0" w:color="auto"/>
            <w:right w:val="none" w:sz="0" w:space="0" w:color="auto"/>
          </w:divBdr>
        </w:div>
        <w:div w:id="2145348010">
          <w:marLeft w:val="0"/>
          <w:marRight w:val="0"/>
          <w:marTop w:val="0"/>
          <w:marBottom w:val="0"/>
          <w:divBdr>
            <w:top w:val="none" w:sz="0" w:space="0" w:color="auto"/>
            <w:left w:val="none" w:sz="0" w:space="0" w:color="auto"/>
            <w:bottom w:val="none" w:sz="0" w:space="0" w:color="auto"/>
            <w:right w:val="none" w:sz="0" w:space="0" w:color="auto"/>
          </w:divBdr>
        </w:div>
      </w:divsChild>
    </w:div>
    <w:div w:id="482283968">
      <w:bodyDiv w:val="1"/>
      <w:marLeft w:val="0"/>
      <w:marRight w:val="0"/>
      <w:marTop w:val="0"/>
      <w:marBottom w:val="0"/>
      <w:divBdr>
        <w:top w:val="none" w:sz="0" w:space="0" w:color="auto"/>
        <w:left w:val="none" w:sz="0" w:space="0" w:color="auto"/>
        <w:bottom w:val="none" w:sz="0" w:space="0" w:color="auto"/>
        <w:right w:val="none" w:sz="0" w:space="0" w:color="auto"/>
      </w:divBdr>
    </w:div>
    <w:div w:id="491483014">
      <w:bodyDiv w:val="1"/>
      <w:marLeft w:val="0"/>
      <w:marRight w:val="0"/>
      <w:marTop w:val="0"/>
      <w:marBottom w:val="0"/>
      <w:divBdr>
        <w:top w:val="none" w:sz="0" w:space="0" w:color="auto"/>
        <w:left w:val="none" w:sz="0" w:space="0" w:color="auto"/>
        <w:bottom w:val="none" w:sz="0" w:space="0" w:color="auto"/>
        <w:right w:val="none" w:sz="0" w:space="0" w:color="auto"/>
      </w:divBdr>
    </w:div>
    <w:div w:id="498232328">
      <w:bodyDiv w:val="1"/>
      <w:marLeft w:val="0"/>
      <w:marRight w:val="0"/>
      <w:marTop w:val="0"/>
      <w:marBottom w:val="0"/>
      <w:divBdr>
        <w:top w:val="none" w:sz="0" w:space="0" w:color="auto"/>
        <w:left w:val="none" w:sz="0" w:space="0" w:color="auto"/>
        <w:bottom w:val="none" w:sz="0" w:space="0" w:color="auto"/>
        <w:right w:val="none" w:sz="0" w:space="0" w:color="auto"/>
      </w:divBdr>
      <w:divsChild>
        <w:div w:id="165101901">
          <w:marLeft w:val="0"/>
          <w:marRight w:val="0"/>
          <w:marTop w:val="0"/>
          <w:marBottom w:val="0"/>
          <w:divBdr>
            <w:top w:val="none" w:sz="0" w:space="0" w:color="auto"/>
            <w:left w:val="none" w:sz="0" w:space="0" w:color="auto"/>
            <w:bottom w:val="none" w:sz="0" w:space="0" w:color="auto"/>
            <w:right w:val="none" w:sz="0" w:space="0" w:color="auto"/>
          </w:divBdr>
        </w:div>
        <w:div w:id="182936989">
          <w:marLeft w:val="0"/>
          <w:marRight w:val="0"/>
          <w:marTop w:val="0"/>
          <w:marBottom w:val="0"/>
          <w:divBdr>
            <w:top w:val="none" w:sz="0" w:space="0" w:color="auto"/>
            <w:left w:val="none" w:sz="0" w:space="0" w:color="auto"/>
            <w:bottom w:val="none" w:sz="0" w:space="0" w:color="auto"/>
            <w:right w:val="none" w:sz="0" w:space="0" w:color="auto"/>
          </w:divBdr>
        </w:div>
        <w:div w:id="201793570">
          <w:marLeft w:val="0"/>
          <w:marRight w:val="0"/>
          <w:marTop w:val="0"/>
          <w:marBottom w:val="0"/>
          <w:divBdr>
            <w:top w:val="none" w:sz="0" w:space="0" w:color="auto"/>
            <w:left w:val="none" w:sz="0" w:space="0" w:color="auto"/>
            <w:bottom w:val="none" w:sz="0" w:space="0" w:color="auto"/>
            <w:right w:val="none" w:sz="0" w:space="0" w:color="auto"/>
          </w:divBdr>
        </w:div>
        <w:div w:id="437219732">
          <w:marLeft w:val="0"/>
          <w:marRight w:val="0"/>
          <w:marTop w:val="0"/>
          <w:marBottom w:val="0"/>
          <w:divBdr>
            <w:top w:val="none" w:sz="0" w:space="0" w:color="auto"/>
            <w:left w:val="none" w:sz="0" w:space="0" w:color="auto"/>
            <w:bottom w:val="none" w:sz="0" w:space="0" w:color="auto"/>
            <w:right w:val="none" w:sz="0" w:space="0" w:color="auto"/>
          </w:divBdr>
        </w:div>
        <w:div w:id="550654712">
          <w:marLeft w:val="0"/>
          <w:marRight w:val="0"/>
          <w:marTop w:val="0"/>
          <w:marBottom w:val="0"/>
          <w:divBdr>
            <w:top w:val="none" w:sz="0" w:space="0" w:color="auto"/>
            <w:left w:val="none" w:sz="0" w:space="0" w:color="auto"/>
            <w:bottom w:val="none" w:sz="0" w:space="0" w:color="auto"/>
            <w:right w:val="none" w:sz="0" w:space="0" w:color="auto"/>
          </w:divBdr>
        </w:div>
        <w:div w:id="656305701">
          <w:marLeft w:val="0"/>
          <w:marRight w:val="0"/>
          <w:marTop w:val="0"/>
          <w:marBottom w:val="0"/>
          <w:divBdr>
            <w:top w:val="none" w:sz="0" w:space="0" w:color="auto"/>
            <w:left w:val="none" w:sz="0" w:space="0" w:color="auto"/>
            <w:bottom w:val="none" w:sz="0" w:space="0" w:color="auto"/>
            <w:right w:val="none" w:sz="0" w:space="0" w:color="auto"/>
          </w:divBdr>
        </w:div>
        <w:div w:id="672994944">
          <w:marLeft w:val="0"/>
          <w:marRight w:val="0"/>
          <w:marTop w:val="0"/>
          <w:marBottom w:val="0"/>
          <w:divBdr>
            <w:top w:val="none" w:sz="0" w:space="0" w:color="auto"/>
            <w:left w:val="none" w:sz="0" w:space="0" w:color="auto"/>
            <w:bottom w:val="none" w:sz="0" w:space="0" w:color="auto"/>
            <w:right w:val="none" w:sz="0" w:space="0" w:color="auto"/>
          </w:divBdr>
        </w:div>
        <w:div w:id="738942081">
          <w:marLeft w:val="0"/>
          <w:marRight w:val="0"/>
          <w:marTop w:val="0"/>
          <w:marBottom w:val="0"/>
          <w:divBdr>
            <w:top w:val="none" w:sz="0" w:space="0" w:color="auto"/>
            <w:left w:val="none" w:sz="0" w:space="0" w:color="auto"/>
            <w:bottom w:val="none" w:sz="0" w:space="0" w:color="auto"/>
            <w:right w:val="none" w:sz="0" w:space="0" w:color="auto"/>
          </w:divBdr>
        </w:div>
        <w:div w:id="1066143195">
          <w:marLeft w:val="0"/>
          <w:marRight w:val="0"/>
          <w:marTop w:val="0"/>
          <w:marBottom w:val="0"/>
          <w:divBdr>
            <w:top w:val="none" w:sz="0" w:space="0" w:color="auto"/>
            <w:left w:val="none" w:sz="0" w:space="0" w:color="auto"/>
            <w:bottom w:val="none" w:sz="0" w:space="0" w:color="auto"/>
            <w:right w:val="none" w:sz="0" w:space="0" w:color="auto"/>
          </w:divBdr>
        </w:div>
        <w:div w:id="1173032396">
          <w:marLeft w:val="0"/>
          <w:marRight w:val="0"/>
          <w:marTop w:val="0"/>
          <w:marBottom w:val="0"/>
          <w:divBdr>
            <w:top w:val="none" w:sz="0" w:space="0" w:color="auto"/>
            <w:left w:val="none" w:sz="0" w:space="0" w:color="auto"/>
            <w:bottom w:val="none" w:sz="0" w:space="0" w:color="auto"/>
            <w:right w:val="none" w:sz="0" w:space="0" w:color="auto"/>
          </w:divBdr>
        </w:div>
        <w:div w:id="1250849405">
          <w:marLeft w:val="0"/>
          <w:marRight w:val="0"/>
          <w:marTop w:val="0"/>
          <w:marBottom w:val="0"/>
          <w:divBdr>
            <w:top w:val="none" w:sz="0" w:space="0" w:color="auto"/>
            <w:left w:val="none" w:sz="0" w:space="0" w:color="auto"/>
            <w:bottom w:val="none" w:sz="0" w:space="0" w:color="auto"/>
            <w:right w:val="none" w:sz="0" w:space="0" w:color="auto"/>
          </w:divBdr>
        </w:div>
        <w:div w:id="1303078948">
          <w:marLeft w:val="0"/>
          <w:marRight w:val="0"/>
          <w:marTop w:val="0"/>
          <w:marBottom w:val="0"/>
          <w:divBdr>
            <w:top w:val="none" w:sz="0" w:space="0" w:color="auto"/>
            <w:left w:val="none" w:sz="0" w:space="0" w:color="auto"/>
            <w:bottom w:val="none" w:sz="0" w:space="0" w:color="auto"/>
            <w:right w:val="none" w:sz="0" w:space="0" w:color="auto"/>
          </w:divBdr>
        </w:div>
        <w:div w:id="1404377658">
          <w:marLeft w:val="0"/>
          <w:marRight w:val="0"/>
          <w:marTop w:val="0"/>
          <w:marBottom w:val="0"/>
          <w:divBdr>
            <w:top w:val="none" w:sz="0" w:space="0" w:color="auto"/>
            <w:left w:val="none" w:sz="0" w:space="0" w:color="auto"/>
            <w:bottom w:val="none" w:sz="0" w:space="0" w:color="auto"/>
            <w:right w:val="none" w:sz="0" w:space="0" w:color="auto"/>
          </w:divBdr>
        </w:div>
        <w:div w:id="1510637368">
          <w:marLeft w:val="0"/>
          <w:marRight w:val="0"/>
          <w:marTop w:val="0"/>
          <w:marBottom w:val="0"/>
          <w:divBdr>
            <w:top w:val="none" w:sz="0" w:space="0" w:color="auto"/>
            <w:left w:val="none" w:sz="0" w:space="0" w:color="auto"/>
            <w:bottom w:val="none" w:sz="0" w:space="0" w:color="auto"/>
            <w:right w:val="none" w:sz="0" w:space="0" w:color="auto"/>
          </w:divBdr>
        </w:div>
        <w:div w:id="1581211748">
          <w:marLeft w:val="0"/>
          <w:marRight w:val="0"/>
          <w:marTop w:val="0"/>
          <w:marBottom w:val="0"/>
          <w:divBdr>
            <w:top w:val="none" w:sz="0" w:space="0" w:color="auto"/>
            <w:left w:val="none" w:sz="0" w:space="0" w:color="auto"/>
            <w:bottom w:val="none" w:sz="0" w:space="0" w:color="auto"/>
            <w:right w:val="none" w:sz="0" w:space="0" w:color="auto"/>
          </w:divBdr>
        </w:div>
        <w:div w:id="1606569617">
          <w:marLeft w:val="0"/>
          <w:marRight w:val="0"/>
          <w:marTop w:val="0"/>
          <w:marBottom w:val="0"/>
          <w:divBdr>
            <w:top w:val="none" w:sz="0" w:space="0" w:color="auto"/>
            <w:left w:val="none" w:sz="0" w:space="0" w:color="auto"/>
            <w:bottom w:val="none" w:sz="0" w:space="0" w:color="auto"/>
            <w:right w:val="none" w:sz="0" w:space="0" w:color="auto"/>
          </w:divBdr>
        </w:div>
        <w:div w:id="1701779361">
          <w:marLeft w:val="0"/>
          <w:marRight w:val="0"/>
          <w:marTop w:val="0"/>
          <w:marBottom w:val="0"/>
          <w:divBdr>
            <w:top w:val="none" w:sz="0" w:space="0" w:color="auto"/>
            <w:left w:val="none" w:sz="0" w:space="0" w:color="auto"/>
            <w:bottom w:val="none" w:sz="0" w:space="0" w:color="auto"/>
            <w:right w:val="none" w:sz="0" w:space="0" w:color="auto"/>
          </w:divBdr>
        </w:div>
        <w:div w:id="1805076456">
          <w:marLeft w:val="0"/>
          <w:marRight w:val="0"/>
          <w:marTop w:val="0"/>
          <w:marBottom w:val="0"/>
          <w:divBdr>
            <w:top w:val="none" w:sz="0" w:space="0" w:color="auto"/>
            <w:left w:val="none" w:sz="0" w:space="0" w:color="auto"/>
            <w:bottom w:val="none" w:sz="0" w:space="0" w:color="auto"/>
            <w:right w:val="none" w:sz="0" w:space="0" w:color="auto"/>
          </w:divBdr>
        </w:div>
        <w:div w:id="1839075697">
          <w:marLeft w:val="0"/>
          <w:marRight w:val="0"/>
          <w:marTop w:val="0"/>
          <w:marBottom w:val="0"/>
          <w:divBdr>
            <w:top w:val="none" w:sz="0" w:space="0" w:color="auto"/>
            <w:left w:val="none" w:sz="0" w:space="0" w:color="auto"/>
            <w:bottom w:val="none" w:sz="0" w:space="0" w:color="auto"/>
            <w:right w:val="none" w:sz="0" w:space="0" w:color="auto"/>
          </w:divBdr>
        </w:div>
        <w:div w:id="2051225722">
          <w:marLeft w:val="0"/>
          <w:marRight w:val="0"/>
          <w:marTop w:val="0"/>
          <w:marBottom w:val="0"/>
          <w:divBdr>
            <w:top w:val="none" w:sz="0" w:space="0" w:color="auto"/>
            <w:left w:val="none" w:sz="0" w:space="0" w:color="auto"/>
            <w:bottom w:val="none" w:sz="0" w:space="0" w:color="auto"/>
            <w:right w:val="none" w:sz="0" w:space="0" w:color="auto"/>
          </w:divBdr>
        </w:div>
      </w:divsChild>
    </w:div>
    <w:div w:id="959841754">
      <w:bodyDiv w:val="1"/>
      <w:marLeft w:val="0"/>
      <w:marRight w:val="0"/>
      <w:marTop w:val="0"/>
      <w:marBottom w:val="0"/>
      <w:divBdr>
        <w:top w:val="none" w:sz="0" w:space="0" w:color="auto"/>
        <w:left w:val="none" w:sz="0" w:space="0" w:color="auto"/>
        <w:bottom w:val="none" w:sz="0" w:space="0" w:color="auto"/>
        <w:right w:val="none" w:sz="0" w:space="0" w:color="auto"/>
      </w:divBdr>
    </w:div>
    <w:div w:id="1009984557">
      <w:bodyDiv w:val="1"/>
      <w:marLeft w:val="0"/>
      <w:marRight w:val="0"/>
      <w:marTop w:val="0"/>
      <w:marBottom w:val="0"/>
      <w:divBdr>
        <w:top w:val="none" w:sz="0" w:space="0" w:color="auto"/>
        <w:left w:val="none" w:sz="0" w:space="0" w:color="auto"/>
        <w:bottom w:val="none" w:sz="0" w:space="0" w:color="auto"/>
        <w:right w:val="none" w:sz="0" w:space="0" w:color="auto"/>
      </w:divBdr>
    </w:div>
    <w:div w:id="1067917367">
      <w:bodyDiv w:val="1"/>
      <w:marLeft w:val="0"/>
      <w:marRight w:val="0"/>
      <w:marTop w:val="0"/>
      <w:marBottom w:val="0"/>
      <w:divBdr>
        <w:top w:val="none" w:sz="0" w:space="0" w:color="auto"/>
        <w:left w:val="none" w:sz="0" w:space="0" w:color="auto"/>
        <w:bottom w:val="none" w:sz="0" w:space="0" w:color="auto"/>
        <w:right w:val="none" w:sz="0" w:space="0" w:color="auto"/>
      </w:divBdr>
    </w:div>
    <w:div w:id="1077825451">
      <w:bodyDiv w:val="1"/>
      <w:marLeft w:val="0"/>
      <w:marRight w:val="0"/>
      <w:marTop w:val="0"/>
      <w:marBottom w:val="0"/>
      <w:divBdr>
        <w:top w:val="none" w:sz="0" w:space="0" w:color="auto"/>
        <w:left w:val="none" w:sz="0" w:space="0" w:color="auto"/>
        <w:bottom w:val="none" w:sz="0" w:space="0" w:color="auto"/>
        <w:right w:val="none" w:sz="0" w:space="0" w:color="auto"/>
      </w:divBdr>
    </w:div>
    <w:div w:id="1087655819">
      <w:bodyDiv w:val="1"/>
      <w:marLeft w:val="0"/>
      <w:marRight w:val="0"/>
      <w:marTop w:val="0"/>
      <w:marBottom w:val="0"/>
      <w:divBdr>
        <w:top w:val="none" w:sz="0" w:space="0" w:color="auto"/>
        <w:left w:val="none" w:sz="0" w:space="0" w:color="auto"/>
        <w:bottom w:val="none" w:sz="0" w:space="0" w:color="auto"/>
        <w:right w:val="none" w:sz="0" w:space="0" w:color="auto"/>
      </w:divBdr>
    </w:div>
    <w:div w:id="1160193094">
      <w:bodyDiv w:val="1"/>
      <w:marLeft w:val="0"/>
      <w:marRight w:val="0"/>
      <w:marTop w:val="0"/>
      <w:marBottom w:val="0"/>
      <w:divBdr>
        <w:top w:val="none" w:sz="0" w:space="0" w:color="auto"/>
        <w:left w:val="none" w:sz="0" w:space="0" w:color="auto"/>
        <w:bottom w:val="none" w:sz="0" w:space="0" w:color="auto"/>
        <w:right w:val="none" w:sz="0" w:space="0" w:color="auto"/>
      </w:divBdr>
      <w:divsChild>
        <w:div w:id="388185941">
          <w:marLeft w:val="0"/>
          <w:marRight w:val="0"/>
          <w:marTop w:val="0"/>
          <w:marBottom w:val="0"/>
          <w:divBdr>
            <w:top w:val="none" w:sz="0" w:space="0" w:color="auto"/>
            <w:left w:val="none" w:sz="0" w:space="0" w:color="auto"/>
            <w:bottom w:val="none" w:sz="0" w:space="0" w:color="auto"/>
            <w:right w:val="none" w:sz="0" w:space="0" w:color="auto"/>
          </w:divBdr>
        </w:div>
        <w:div w:id="1014847455">
          <w:marLeft w:val="0"/>
          <w:marRight w:val="0"/>
          <w:marTop w:val="0"/>
          <w:marBottom w:val="0"/>
          <w:divBdr>
            <w:top w:val="none" w:sz="0" w:space="0" w:color="auto"/>
            <w:left w:val="none" w:sz="0" w:space="0" w:color="auto"/>
            <w:bottom w:val="none" w:sz="0" w:space="0" w:color="auto"/>
            <w:right w:val="none" w:sz="0" w:space="0" w:color="auto"/>
          </w:divBdr>
        </w:div>
        <w:div w:id="1918202276">
          <w:marLeft w:val="0"/>
          <w:marRight w:val="0"/>
          <w:marTop w:val="0"/>
          <w:marBottom w:val="0"/>
          <w:divBdr>
            <w:top w:val="none" w:sz="0" w:space="0" w:color="auto"/>
            <w:left w:val="none" w:sz="0" w:space="0" w:color="auto"/>
            <w:bottom w:val="none" w:sz="0" w:space="0" w:color="auto"/>
            <w:right w:val="none" w:sz="0" w:space="0" w:color="auto"/>
          </w:divBdr>
        </w:div>
        <w:div w:id="1964381422">
          <w:marLeft w:val="0"/>
          <w:marRight w:val="0"/>
          <w:marTop w:val="0"/>
          <w:marBottom w:val="0"/>
          <w:divBdr>
            <w:top w:val="none" w:sz="0" w:space="0" w:color="auto"/>
            <w:left w:val="none" w:sz="0" w:space="0" w:color="auto"/>
            <w:bottom w:val="none" w:sz="0" w:space="0" w:color="auto"/>
            <w:right w:val="none" w:sz="0" w:space="0" w:color="auto"/>
          </w:divBdr>
        </w:div>
      </w:divsChild>
    </w:div>
    <w:div w:id="1199390091">
      <w:bodyDiv w:val="1"/>
      <w:marLeft w:val="0"/>
      <w:marRight w:val="0"/>
      <w:marTop w:val="0"/>
      <w:marBottom w:val="0"/>
      <w:divBdr>
        <w:top w:val="none" w:sz="0" w:space="0" w:color="auto"/>
        <w:left w:val="none" w:sz="0" w:space="0" w:color="auto"/>
        <w:bottom w:val="none" w:sz="0" w:space="0" w:color="auto"/>
        <w:right w:val="none" w:sz="0" w:space="0" w:color="auto"/>
      </w:divBdr>
    </w:div>
    <w:div w:id="1209489551">
      <w:bodyDiv w:val="1"/>
      <w:marLeft w:val="0"/>
      <w:marRight w:val="0"/>
      <w:marTop w:val="0"/>
      <w:marBottom w:val="0"/>
      <w:divBdr>
        <w:top w:val="none" w:sz="0" w:space="0" w:color="auto"/>
        <w:left w:val="none" w:sz="0" w:space="0" w:color="auto"/>
        <w:bottom w:val="none" w:sz="0" w:space="0" w:color="auto"/>
        <w:right w:val="none" w:sz="0" w:space="0" w:color="auto"/>
      </w:divBdr>
    </w:div>
    <w:div w:id="1397168917">
      <w:bodyDiv w:val="1"/>
      <w:marLeft w:val="0"/>
      <w:marRight w:val="0"/>
      <w:marTop w:val="0"/>
      <w:marBottom w:val="0"/>
      <w:divBdr>
        <w:top w:val="none" w:sz="0" w:space="0" w:color="auto"/>
        <w:left w:val="none" w:sz="0" w:space="0" w:color="auto"/>
        <w:bottom w:val="none" w:sz="0" w:space="0" w:color="auto"/>
        <w:right w:val="none" w:sz="0" w:space="0" w:color="auto"/>
      </w:divBdr>
      <w:divsChild>
        <w:div w:id="32266552">
          <w:marLeft w:val="0"/>
          <w:marRight w:val="0"/>
          <w:marTop w:val="0"/>
          <w:marBottom w:val="0"/>
          <w:divBdr>
            <w:top w:val="none" w:sz="0" w:space="0" w:color="auto"/>
            <w:left w:val="none" w:sz="0" w:space="0" w:color="auto"/>
            <w:bottom w:val="none" w:sz="0" w:space="0" w:color="auto"/>
            <w:right w:val="none" w:sz="0" w:space="0" w:color="auto"/>
          </w:divBdr>
        </w:div>
        <w:div w:id="59251933">
          <w:marLeft w:val="0"/>
          <w:marRight w:val="0"/>
          <w:marTop w:val="0"/>
          <w:marBottom w:val="0"/>
          <w:divBdr>
            <w:top w:val="none" w:sz="0" w:space="0" w:color="auto"/>
            <w:left w:val="none" w:sz="0" w:space="0" w:color="auto"/>
            <w:bottom w:val="none" w:sz="0" w:space="0" w:color="auto"/>
            <w:right w:val="none" w:sz="0" w:space="0" w:color="auto"/>
          </w:divBdr>
        </w:div>
        <w:div w:id="137919068">
          <w:marLeft w:val="0"/>
          <w:marRight w:val="0"/>
          <w:marTop w:val="0"/>
          <w:marBottom w:val="0"/>
          <w:divBdr>
            <w:top w:val="none" w:sz="0" w:space="0" w:color="auto"/>
            <w:left w:val="none" w:sz="0" w:space="0" w:color="auto"/>
            <w:bottom w:val="none" w:sz="0" w:space="0" w:color="auto"/>
            <w:right w:val="none" w:sz="0" w:space="0" w:color="auto"/>
          </w:divBdr>
        </w:div>
        <w:div w:id="227814127">
          <w:marLeft w:val="0"/>
          <w:marRight w:val="0"/>
          <w:marTop w:val="0"/>
          <w:marBottom w:val="0"/>
          <w:divBdr>
            <w:top w:val="none" w:sz="0" w:space="0" w:color="auto"/>
            <w:left w:val="none" w:sz="0" w:space="0" w:color="auto"/>
            <w:bottom w:val="none" w:sz="0" w:space="0" w:color="auto"/>
            <w:right w:val="none" w:sz="0" w:space="0" w:color="auto"/>
          </w:divBdr>
        </w:div>
        <w:div w:id="296957936">
          <w:marLeft w:val="0"/>
          <w:marRight w:val="0"/>
          <w:marTop w:val="0"/>
          <w:marBottom w:val="0"/>
          <w:divBdr>
            <w:top w:val="none" w:sz="0" w:space="0" w:color="auto"/>
            <w:left w:val="none" w:sz="0" w:space="0" w:color="auto"/>
            <w:bottom w:val="none" w:sz="0" w:space="0" w:color="auto"/>
            <w:right w:val="none" w:sz="0" w:space="0" w:color="auto"/>
          </w:divBdr>
        </w:div>
        <w:div w:id="437482651">
          <w:marLeft w:val="0"/>
          <w:marRight w:val="0"/>
          <w:marTop w:val="0"/>
          <w:marBottom w:val="0"/>
          <w:divBdr>
            <w:top w:val="none" w:sz="0" w:space="0" w:color="auto"/>
            <w:left w:val="none" w:sz="0" w:space="0" w:color="auto"/>
            <w:bottom w:val="none" w:sz="0" w:space="0" w:color="auto"/>
            <w:right w:val="none" w:sz="0" w:space="0" w:color="auto"/>
          </w:divBdr>
        </w:div>
        <w:div w:id="550045028">
          <w:marLeft w:val="0"/>
          <w:marRight w:val="0"/>
          <w:marTop w:val="0"/>
          <w:marBottom w:val="0"/>
          <w:divBdr>
            <w:top w:val="none" w:sz="0" w:space="0" w:color="auto"/>
            <w:left w:val="none" w:sz="0" w:space="0" w:color="auto"/>
            <w:bottom w:val="none" w:sz="0" w:space="0" w:color="auto"/>
            <w:right w:val="none" w:sz="0" w:space="0" w:color="auto"/>
          </w:divBdr>
        </w:div>
        <w:div w:id="570891653">
          <w:marLeft w:val="0"/>
          <w:marRight w:val="0"/>
          <w:marTop w:val="0"/>
          <w:marBottom w:val="0"/>
          <w:divBdr>
            <w:top w:val="none" w:sz="0" w:space="0" w:color="auto"/>
            <w:left w:val="none" w:sz="0" w:space="0" w:color="auto"/>
            <w:bottom w:val="none" w:sz="0" w:space="0" w:color="auto"/>
            <w:right w:val="none" w:sz="0" w:space="0" w:color="auto"/>
          </w:divBdr>
        </w:div>
        <w:div w:id="751853658">
          <w:marLeft w:val="0"/>
          <w:marRight w:val="0"/>
          <w:marTop w:val="0"/>
          <w:marBottom w:val="0"/>
          <w:divBdr>
            <w:top w:val="none" w:sz="0" w:space="0" w:color="auto"/>
            <w:left w:val="none" w:sz="0" w:space="0" w:color="auto"/>
            <w:bottom w:val="none" w:sz="0" w:space="0" w:color="auto"/>
            <w:right w:val="none" w:sz="0" w:space="0" w:color="auto"/>
          </w:divBdr>
        </w:div>
        <w:div w:id="877662007">
          <w:marLeft w:val="0"/>
          <w:marRight w:val="0"/>
          <w:marTop w:val="0"/>
          <w:marBottom w:val="0"/>
          <w:divBdr>
            <w:top w:val="none" w:sz="0" w:space="0" w:color="auto"/>
            <w:left w:val="none" w:sz="0" w:space="0" w:color="auto"/>
            <w:bottom w:val="none" w:sz="0" w:space="0" w:color="auto"/>
            <w:right w:val="none" w:sz="0" w:space="0" w:color="auto"/>
          </w:divBdr>
        </w:div>
        <w:div w:id="905728399">
          <w:marLeft w:val="0"/>
          <w:marRight w:val="0"/>
          <w:marTop w:val="0"/>
          <w:marBottom w:val="0"/>
          <w:divBdr>
            <w:top w:val="none" w:sz="0" w:space="0" w:color="auto"/>
            <w:left w:val="none" w:sz="0" w:space="0" w:color="auto"/>
            <w:bottom w:val="none" w:sz="0" w:space="0" w:color="auto"/>
            <w:right w:val="none" w:sz="0" w:space="0" w:color="auto"/>
          </w:divBdr>
        </w:div>
        <w:div w:id="949972785">
          <w:marLeft w:val="0"/>
          <w:marRight w:val="0"/>
          <w:marTop w:val="0"/>
          <w:marBottom w:val="0"/>
          <w:divBdr>
            <w:top w:val="none" w:sz="0" w:space="0" w:color="auto"/>
            <w:left w:val="none" w:sz="0" w:space="0" w:color="auto"/>
            <w:bottom w:val="none" w:sz="0" w:space="0" w:color="auto"/>
            <w:right w:val="none" w:sz="0" w:space="0" w:color="auto"/>
          </w:divBdr>
        </w:div>
        <w:div w:id="1109546542">
          <w:marLeft w:val="0"/>
          <w:marRight w:val="0"/>
          <w:marTop w:val="0"/>
          <w:marBottom w:val="0"/>
          <w:divBdr>
            <w:top w:val="none" w:sz="0" w:space="0" w:color="auto"/>
            <w:left w:val="none" w:sz="0" w:space="0" w:color="auto"/>
            <w:bottom w:val="none" w:sz="0" w:space="0" w:color="auto"/>
            <w:right w:val="none" w:sz="0" w:space="0" w:color="auto"/>
          </w:divBdr>
        </w:div>
        <w:div w:id="1144926081">
          <w:marLeft w:val="0"/>
          <w:marRight w:val="0"/>
          <w:marTop w:val="0"/>
          <w:marBottom w:val="0"/>
          <w:divBdr>
            <w:top w:val="none" w:sz="0" w:space="0" w:color="auto"/>
            <w:left w:val="none" w:sz="0" w:space="0" w:color="auto"/>
            <w:bottom w:val="none" w:sz="0" w:space="0" w:color="auto"/>
            <w:right w:val="none" w:sz="0" w:space="0" w:color="auto"/>
          </w:divBdr>
        </w:div>
        <w:div w:id="1184053118">
          <w:marLeft w:val="0"/>
          <w:marRight w:val="0"/>
          <w:marTop w:val="0"/>
          <w:marBottom w:val="0"/>
          <w:divBdr>
            <w:top w:val="none" w:sz="0" w:space="0" w:color="auto"/>
            <w:left w:val="none" w:sz="0" w:space="0" w:color="auto"/>
            <w:bottom w:val="none" w:sz="0" w:space="0" w:color="auto"/>
            <w:right w:val="none" w:sz="0" w:space="0" w:color="auto"/>
          </w:divBdr>
        </w:div>
        <w:div w:id="1396394161">
          <w:marLeft w:val="0"/>
          <w:marRight w:val="0"/>
          <w:marTop w:val="0"/>
          <w:marBottom w:val="0"/>
          <w:divBdr>
            <w:top w:val="none" w:sz="0" w:space="0" w:color="auto"/>
            <w:left w:val="none" w:sz="0" w:space="0" w:color="auto"/>
            <w:bottom w:val="none" w:sz="0" w:space="0" w:color="auto"/>
            <w:right w:val="none" w:sz="0" w:space="0" w:color="auto"/>
          </w:divBdr>
        </w:div>
        <w:div w:id="1419712899">
          <w:marLeft w:val="0"/>
          <w:marRight w:val="0"/>
          <w:marTop w:val="0"/>
          <w:marBottom w:val="0"/>
          <w:divBdr>
            <w:top w:val="none" w:sz="0" w:space="0" w:color="auto"/>
            <w:left w:val="none" w:sz="0" w:space="0" w:color="auto"/>
            <w:bottom w:val="none" w:sz="0" w:space="0" w:color="auto"/>
            <w:right w:val="none" w:sz="0" w:space="0" w:color="auto"/>
          </w:divBdr>
        </w:div>
        <w:div w:id="1563905976">
          <w:marLeft w:val="0"/>
          <w:marRight w:val="0"/>
          <w:marTop w:val="0"/>
          <w:marBottom w:val="0"/>
          <w:divBdr>
            <w:top w:val="none" w:sz="0" w:space="0" w:color="auto"/>
            <w:left w:val="none" w:sz="0" w:space="0" w:color="auto"/>
            <w:bottom w:val="none" w:sz="0" w:space="0" w:color="auto"/>
            <w:right w:val="none" w:sz="0" w:space="0" w:color="auto"/>
          </w:divBdr>
        </w:div>
        <w:div w:id="1603411852">
          <w:marLeft w:val="0"/>
          <w:marRight w:val="0"/>
          <w:marTop w:val="0"/>
          <w:marBottom w:val="0"/>
          <w:divBdr>
            <w:top w:val="none" w:sz="0" w:space="0" w:color="auto"/>
            <w:left w:val="none" w:sz="0" w:space="0" w:color="auto"/>
            <w:bottom w:val="none" w:sz="0" w:space="0" w:color="auto"/>
            <w:right w:val="none" w:sz="0" w:space="0" w:color="auto"/>
          </w:divBdr>
        </w:div>
        <w:div w:id="1779566968">
          <w:marLeft w:val="0"/>
          <w:marRight w:val="0"/>
          <w:marTop w:val="0"/>
          <w:marBottom w:val="0"/>
          <w:divBdr>
            <w:top w:val="none" w:sz="0" w:space="0" w:color="auto"/>
            <w:left w:val="none" w:sz="0" w:space="0" w:color="auto"/>
            <w:bottom w:val="none" w:sz="0" w:space="0" w:color="auto"/>
            <w:right w:val="none" w:sz="0" w:space="0" w:color="auto"/>
          </w:divBdr>
        </w:div>
        <w:div w:id="1792553452">
          <w:marLeft w:val="0"/>
          <w:marRight w:val="0"/>
          <w:marTop w:val="0"/>
          <w:marBottom w:val="0"/>
          <w:divBdr>
            <w:top w:val="none" w:sz="0" w:space="0" w:color="auto"/>
            <w:left w:val="none" w:sz="0" w:space="0" w:color="auto"/>
            <w:bottom w:val="none" w:sz="0" w:space="0" w:color="auto"/>
            <w:right w:val="none" w:sz="0" w:space="0" w:color="auto"/>
          </w:divBdr>
        </w:div>
        <w:div w:id="1803379539">
          <w:marLeft w:val="0"/>
          <w:marRight w:val="0"/>
          <w:marTop w:val="0"/>
          <w:marBottom w:val="0"/>
          <w:divBdr>
            <w:top w:val="none" w:sz="0" w:space="0" w:color="auto"/>
            <w:left w:val="none" w:sz="0" w:space="0" w:color="auto"/>
            <w:bottom w:val="none" w:sz="0" w:space="0" w:color="auto"/>
            <w:right w:val="none" w:sz="0" w:space="0" w:color="auto"/>
          </w:divBdr>
        </w:div>
        <w:div w:id="2009015425">
          <w:marLeft w:val="0"/>
          <w:marRight w:val="0"/>
          <w:marTop w:val="0"/>
          <w:marBottom w:val="0"/>
          <w:divBdr>
            <w:top w:val="none" w:sz="0" w:space="0" w:color="auto"/>
            <w:left w:val="none" w:sz="0" w:space="0" w:color="auto"/>
            <w:bottom w:val="none" w:sz="0" w:space="0" w:color="auto"/>
            <w:right w:val="none" w:sz="0" w:space="0" w:color="auto"/>
          </w:divBdr>
        </w:div>
        <w:div w:id="2011524531">
          <w:marLeft w:val="0"/>
          <w:marRight w:val="0"/>
          <w:marTop w:val="0"/>
          <w:marBottom w:val="0"/>
          <w:divBdr>
            <w:top w:val="none" w:sz="0" w:space="0" w:color="auto"/>
            <w:left w:val="none" w:sz="0" w:space="0" w:color="auto"/>
            <w:bottom w:val="none" w:sz="0" w:space="0" w:color="auto"/>
            <w:right w:val="none" w:sz="0" w:space="0" w:color="auto"/>
          </w:divBdr>
        </w:div>
        <w:div w:id="2024160676">
          <w:marLeft w:val="0"/>
          <w:marRight w:val="0"/>
          <w:marTop w:val="0"/>
          <w:marBottom w:val="0"/>
          <w:divBdr>
            <w:top w:val="none" w:sz="0" w:space="0" w:color="auto"/>
            <w:left w:val="none" w:sz="0" w:space="0" w:color="auto"/>
            <w:bottom w:val="none" w:sz="0" w:space="0" w:color="auto"/>
            <w:right w:val="none" w:sz="0" w:space="0" w:color="auto"/>
          </w:divBdr>
        </w:div>
        <w:div w:id="2107070784">
          <w:marLeft w:val="0"/>
          <w:marRight w:val="0"/>
          <w:marTop w:val="0"/>
          <w:marBottom w:val="0"/>
          <w:divBdr>
            <w:top w:val="none" w:sz="0" w:space="0" w:color="auto"/>
            <w:left w:val="none" w:sz="0" w:space="0" w:color="auto"/>
            <w:bottom w:val="none" w:sz="0" w:space="0" w:color="auto"/>
            <w:right w:val="none" w:sz="0" w:space="0" w:color="auto"/>
          </w:divBdr>
        </w:div>
      </w:divsChild>
    </w:div>
    <w:div w:id="1408455652">
      <w:bodyDiv w:val="1"/>
      <w:marLeft w:val="0"/>
      <w:marRight w:val="0"/>
      <w:marTop w:val="0"/>
      <w:marBottom w:val="0"/>
      <w:divBdr>
        <w:top w:val="none" w:sz="0" w:space="0" w:color="auto"/>
        <w:left w:val="none" w:sz="0" w:space="0" w:color="auto"/>
        <w:bottom w:val="none" w:sz="0" w:space="0" w:color="auto"/>
        <w:right w:val="none" w:sz="0" w:space="0" w:color="auto"/>
      </w:divBdr>
    </w:div>
    <w:div w:id="1530608778">
      <w:bodyDiv w:val="1"/>
      <w:marLeft w:val="0"/>
      <w:marRight w:val="0"/>
      <w:marTop w:val="0"/>
      <w:marBottom w:val="0"/>
      <w:divBdr>
        <w:top w:val="none" w:sz="0" w:space="0" w:color="auto"/>
        <w:left w:val="none" w:sz="0" w:space="0" w:color="auto"/>
        <w:bottom w:val="none" w:sz="0" w:space="0" w:color="auto"/>
        <w:right w:val="none" w:sz="0" w:space="0" w:color="auto"/>
      </w:divBdr>
    </w:div>
    <w:div w:id="1535002829">
      <w:bodyDiv w:val="1"/>
      <w:marLeft w:val="0"/>
      <w:marRight w:val="0"/>
      <w:marTop w:val="0"/>
      <w:marBottom w:val="0"/>
      <w:divBdr>
        <w:top w:val="none" w:sz="0" w:space="0" w:color="auto"/>
        <w:left w:val="none" w:sz="0" w:space="0" w:color="auto"/>
        <w:bottom w:val="none" w:sz="0" w:space="0" w:color="auto"/>
        <w:right w:val="none" w:sz="0" w:space="0" w:color="auto"/>
      </w:divBdr>
    </w:div>
    <w:div w:id="1548175153">
      <w:bodyDiv w:val="1"/>
      <w:marLeft w:val="0"/>
      <w:marRight w:val="0"/>
      <w:marTop w:val="0"/>
      <w:marBottom w:val="0"/>
      <w:divBdr>
        <w:top w:val="none" w:sz="0" w:space="0" w:color="auto"/>
        <w:left w:val="none" w:sz="0" w:space="0" w:color="auto"/>
        <w:bottom w:val="none" w:sz="0" w:space="0" w:color="auto"/>
        <w:right w:val="none" w:sz="0" w:space="0" w:color="auto"/>
      </w:divBdr>
    </w:div>
    <w:div w:id="1556769055">
      <w:bodyDiv w:val="1"/>
      <w:marLeft w:val="0"/>
      <w:marRight w:val="0"/>
      <w:marTop w:val="0"/>
      <w:marBottom w:val="0"/>
      <w:divBdr>
        <w:top w:val="none" w:sz="0" w:space="0" w:color="auto"/>
        <w:left w:val="none" w:sz="0" w:space="0" w:color="auto"/>
        <w:bottom w:val="none" w:sz="0" w:space="0" w:color="auto"/>
        <w:right w:val="none" w:sz="0" w:space="0" w:color="auto"/>
      </w:divBdr>
      <w:divsChild>
        <w:div w:id="21171391">
          <w:marLeft w:val="0"/>
          <w:marRight w:val="0"/>
          <w:marTop w:val="0"/>
          <w:marBottom w:val="0"/>
          <w:divBdr>
            <w:top w:val="none" w:sz="0" w:space="0" w:color="auto"/>
            <w:left w:val="none" w:sz="0" w:space="0" w:color="auto"/>
            <w:bottom w:val="none" w:sz="0" w:space="0" w:color="auto"/>
            <w:right w:val="none" w:sz="0" w:space="0" w:color="auto"/>
          </w:divBdr>
        </w:div>
        <w:div w:id="42757656">
          <w:marLeft w:val="0"/>
          <w:marRight w:val="0"/>
          <w:marTop w:val="0"/>
          <w:marBottom w:val="0"/>
          <w:divBdr>
            <w:top w:val="none" w:sz="0" w:space="0" w:color="auto"/>
            <w:left w:val="none" w:sz="0" w:space="0" w:color="auto"/>
            <w:bottom w:val="none" w:sz="0" w:space="0" w:color="auto"/>
            <w:right w:val="none" w:sz="0" w:space="0" w:color="auto"/>
          </w:divBdr>
        </w:div>
        <w:div w:id="46032229">
          <w:marLeft w:val="0"/>
          <w:marRight w:val="0"/>
          <w:marTop w:val="0"/>
          <w:marBottom w:val="0"/>
          <w:divBdr>
            <w:top w:val="none" w:sz="0" w:space="0" w:color="auto"/>
            <w:left w:val="none" w:sz="0" w:space="0" w:color="auto"/>
            <w:bottom w:val="none" w:sz="0" w:space="0" w:color="auto"/>
            <w:right w:val="none" w:sz="0" w:space="0" w:color="auto"/>
          </w:divBdr>
        </w:div>
        <w:div w:id="60174249">
          <w:marLeft w:val="0"/>
          <w:marRight w:val="0"/>
          <w:marTop w:val="0"/>
          <w:marBottom w:val="0"/>
          <w:divBdr>
            <w:top w:val="none" w:sz="0" w:space="0" w:color="auto"/>
            <w:left w:val="none" w:sz="0" w:space="0" w:color="auto"/>
            <w:bottom w:val="none" w:sz="0" w:space="0" w:color="auto"/>
            <w:right w:val="none" w:sz="0" w:space="0" w:color="auto"/>
          </w:divBdr>
        </w:div>
        <w:div w:id="95294070">
          <w:marLeft w:val="0"/>
          <w:marRight w:val="0"/>
          <w:marTop w:val="0"/>
          <w:marBottom w:val="0"/>
          <w:divBdr>
            <w:top w:val="none" w:sz="0" w:space="0" w:color="auto"/>
            <w:left w:val="none" w:sz="0" w:space="0" w:color="auto"/>
            <w:bottom w:val="none" w:sz="0" w:space="0" w:color="auto"/>
            <w:right w:val="none" w:sz="0" w:space="0" w:color="auto"/>
          </w:divBdr>
        </w:div>
        <w:div w:id="119765309">
          <w:marLeft w:val="0"/>
          <w:marRight w:val="0"/>
          <w:marTop w:val="0"/>
          <w:marBottom w:val="0"/>
          <w:divBdr>
            <w:top w:val="none" w:sz="0" w:space="0" w:color="auto"/>
            <w:left w:val="none" w:sz="0" w:space="0" w:color="auto"/>
            <w:bottom w:val="none" w:sz="0" w:space="0" w:color="auto"/>
            <w:right w:val="none" w:sz="0" w:space="0" w:color="auto"/>
          </w:divBdr>
        </w:div>
        <w:div w:id="129178291">
          <w:marLeft w:val="0"/>
          <w:marRight w:val="0"/>
          <w:marTop w:val="0"/>
          <w:marBottom w:val="0"/>
          <w:divBdr>
            <w:top w:val="none" w:sz="0" w:space="0" w:color="auto"/>
            <w:left w:val="none" w:sz="0" w:space="0" w:color="auto"/>
            <w:bottom w:val="none" w:sz="0" w:space="0" w:color="auto"/>
            <w:right w:val="none" w:sz="0" w:space="0" w:color="auto"/>
          </w:divBdr>
        </w:div>
        <w:div w:id="136459908">
          <w:marLeft w:val="0"/>
          <w:marRight w:val="0"/>
          <w:marTop w:val="0"/>
          <w:marBottom w:val="0"/>
          <w:divBdr>
            <w:top w:val="none" w:sz="0" w:space="0" w:color="auto"/>
            <w:left w:val="none" w:sz="0" w:space="0" w:color="auto"/>
            <w:bottom w:val="none" w:sz="0" w:space="0" w:color="auto"/>
            <w:right w:val="none" w:sz="0" w:space="0" w:color="auto"/>
          </w:divBdr>
        </w:div>
        <w:div w:id="147407482">
          <w:marLeft w:val="0"/>
          <w:marRight w:val="0"/>
          <w:marTop w:val="0"/>
          <w:marBottom w:val="0"/>
          <w:divBdr>
            <w:top w:val="none" w:sz="0" w:space="0" w:color="auto"/>
            <w:left w:val="none" w:sz="0" w:space="0" w:color="auto"/>
            <w:bottom w:val="none" w:sz="0" w:space="0" w:color="auto"/>
            <w:right w:val="none" w:sz="0" w:space="0" w:color="auto"/>
          </w:divBdr>
        </w:div>
        <w:div w:id="156725440">
          <w:marLeft w:val="0"/>
          <w:marRight w:val="0"/>
          <w:marTop w:val="0"/>
          <w:marBottom w:val="0"/>
          <w:divBdr>
            <w:top w:val="none" w:sz="0" w:space="0" w:color="auto"/>
            <w:left w:val="none" w:sz="0" w:space="0" w:color="auto"/>
            <w:bottom w:val="none" w:sz="0" w:space="0" w:color="auto"/>
            <w:right w:val="none" w:sz="0" w:space="0" w:color="auto"/>
          </w:divBdr>
        </w:div>
        <w:div w:id="176192423">
          <w:marLeft w:val="0"/>
          <w:marRight w:val="0"/>
          <w:marTop w:val="0"/>
          <w:marBottom w:val="0"/>
          <w:divBdr>
            <w:top w:val="none" w:sz="0" w:space="0" w:color="auto"/>
            <w:left w:val="none" w:sz="0" w:space="0" w:color="auto"/>
            <w:bottom w:val="none" w:sz="0" w:space="0" w:color="auto"/>
            <w:right w:val="none" w:sz="0" w:space="0" w:color="auto"/>
          </w:divBdr>
        </w:div>
        <w:div w:id="178008074">
          <w:marLeft w:val="0"/>
          <w:marRight w:val="0"/>
          <w:marTop w:val="0"/>
          <w:marBottom w:val="0"/>
          <w:divBdr>
            <w:top w:val="none" w:sz="0" w:space="0" w:color="auto"/>
            <w:left w:val="none" w:sz="0" w:space="0" w:color="auto"/>
            <w:bottom w:val="none" w:sz="0" w:space="0" w:color="auto"/>
            <w:right w:val="none" w:sz="0" w:space="0" w:color="auto"/>
          </w:divBdr>
        </w:div>
        <w:div w:id="178084796">
          <w:marLeft w:val="0"/>
          <w:marRight w:val="0"/>
          <w:marTop w:val="0"/>
          <w:marBottom w:val="0"/>
          <w:divBdr>
            <w:top w:val="none" w:sz="0" w:space="0" w:color="auto"/>
            <w:left w:val="none" w:sz="0" w:space="0" w:color="auto"/>
            <w:bottom w:val="none" w:sz="0" w:space="0" w:color="auto"/>
            <w:right w:val="none" w:sz="0" w:space="0" w:color="auto"/>
          </w:divBdr>
        </w:div>
        <w:div w:id="200361217">
          <w:marLeft w:val="0"/>
          <w:marRight w:val="0"/>
          <w:marTop w:val="0"/>
          <w:marBottom w:val="0"/>
          <w:divBdr>
            <w:top w:val="none" w:sz="0" w:space="0" w:color="auto"/>
            <w:left w:val="none" w:sz="0" w:space="0" w:color="auto"/>
            <w:bottom w:val="none" w:sz="0" w:space="0" w:color="auto"/>
            <w:right w:val="none" w:sz="0" w:space="0" w:color="auto"/>
          </w:divBdr>
        </w:div>
        <w:div w:id="205071386">
          <w:marLeft w:val="0"/>
          <w:marRight w:val="0"/>
          <w:marTop w:val="0"/>
          <w:marBottom w:val="0"/>
          <w:divBdr>
            <w:top w:val="none" w:sz="0" w:space="0" w:color="auto"/>
            <w:left w:val="none" w:sz="0" w:space="0" w:color="auto"/>
            <w:bottom w:val="none" w:sz="0" w:space="0" w:color="auto"/>
            <w:right w:val="none" w:sz="0" w:space="0" w:color="auto"/>
          </w:divBdr>
        </w:div>
        <w:div w:id="240070834">
          <w:marLeft w:val="0"/>
          <w:marRight w:val="0"/>
          <w:marTop w:val="0"/>
          <w:marBottom w:val="0"/>
          <w:divBdr>
            <w:top w:val="none" w:sz="0" w:space="0" w:color="auto"/>
            <w:left w:val="none" w:sz="0" w:space="0" w:color="auto"/>
            <w:bottom w:val="none" w:sz="0" w:space="0" w:color="auto"/>
            <w:right w:val="none" w:sz="0" w:space="0" w:color="auto"/>
          </w:divBdr>
        </w:div>
        <w:div w:id="262879424">
          <w:marLeft w:val="0"/>
          <w:marRight w:val="0"/>
          <w:marTop w:val="0"/>
          <w:marBottom w:val="0"/>
          <w:divBdr>
            <w:top w:val="none" w:sz="0" w:space="0" w:color="auto"/>
            <w:left w:val="none" w:sz="0" w:space="0" w:color="auto"/>
            <w:bottom w:val="none" w:sz="0" w:space="0" w:color="auto"/>
            <w:right w:val="none" w:sz="0" w:space="0" w:color="auto"/>
          </w:divBdr>
        </w:div>
        <w:div w:id="360129271">
          <w:marLeft w:val="0"/>
          <w:marRight w:val="0"/>
          <w:marTop w:val="0"/>
          <w:marBottom w:val="0"/>
          <w:divBdr>
            <w:top w:val="none" w:sz="0" w:space="0" w:color="auto"/>
            <w:left w:val="none" w:sz="0" w:space="0" w:color="auto"/>
            <w:bottom w:val="none" w:sz="0" w:space="0" w:color="auto"/>
            <w:right w:val="none" w:sz="0" w:space="0" w:color="auto"/>
          </w:divBdr>
        </w:div>
        <w:div w:id="368989802">
          <w:marLeft w:val="0"/>
          <w:marRight w:val="0"/>
          <w:marTop w:val="0"/>
          <w:marBottom w:val="0"/>
          <w:divBdr>
            <w:top w:val="none" w:sz="0" w:space="0" w:color="auto"/>
            <w:left w:val="none" w:sz="0" w:space="0" w:color="auto"/>
            <w:bottom w:val="none" w:sz="0" w:space="0" w:color="auto"/>
            <w:right w:val="none" w:sz="0" w:space="0" w:color="auto"/>
          </w:divBdr>
        </w:div>
        <w:div w:id="369188240">
          <w:marLeft w:val="0"/>
          <w:marRight w:val="0"/>
          <w:marTop w:val="0"/>
          <w:marBottom w:val="0"/>
          <w:divBdr>
            <w:top w:val="none" w:sz="0" w:space="0" w:color="auto"/>
            <w:left w:val="none" w:sz="0" w:space="0" w:color="auto"/>
            <w:bottom w:val="none" w:sz="0" w:space="0" w:color="auto"/>
            <w:right w:val="none" w:sz="0" w:space="0" w:color="auto"/>
          </w:divBdr>
        </w:div>
        <w:div w:id="391343592">
          <w:marLeft w:val="0"/>
          <w:marRight w:val="0"/>
          <w:marTop w:val="0"/>
          <w:marBottom w:val="0"/>
          <w:divBdr>
            <w:top w:val="none" w:sz="0" w:space="0" w:color="auto"/>
            <w:left w:val="none" w:sz="0" w:space="0" w:color="auto"/>
            <w:bottom w:val="none" w:sz="0" w:space="0" w:color="auto"/>
            <w:right w:val="none" w:sz="0" w:space="0" w:color="auto"/>
          </w:divBdr>
        </w:div>
        <w:div w:id="427118674">
          <w:marLeft w:val="0"/>
          <w:marRight w:val="0"/>
          <w:marTop w:val="0"/>
          <w:marBottom w:val="0"/>
          <w:divBdr>
            <w:top w:val="none" w:sz="0" w:space="0" w:color="auto"/>
            <w:left w:val="none" w:sz="0" w:space="0" w:color="auto"/>
            <w:bottom w:val="none" w:sz="0" w:space="0" w:color="auto"/>
            <w:right w:val="none" w:sz="0" w:space="0" w:color="auto"/>
          </w:divBdr>
        </w:div>
        <w:div w:id="430400566">
          <w:marLeft w:val="0"/>
          <w:marRight w:val="0"/>
          <w:marTop w:val="0"/>
          <w:marBottom w:val="0"/>
          <w:divBdr>
            <w:top w:val="none" w:sz="0" w:space="0" w:color="auto"/>
            <w:left w:val="none" w:sz="0" w:space="0" w:color="auto"/>
            <w:bottom w:val="none" w:sz="0" w:space="0" w:color="auto"/>
            <w:right w:val="none" w:sz="0" w:space="0" w:color="auto"/>
          </w:divBdr>
        </w:div>
        <w:div w:id="449594912">
          <w:marLeft w:val="0"/>
          <w:marRight w:val="0"/>
          <w:marTop w:val="0"/>
          <w:marBottom w:val="0"/>
          <w:divBdr>
            <w:top w:val="none" w:sz="0" w:space="0" w:color="auto"/>
            <w:left w:val="none" w:sz="0" w:space="0" w:color="auto"/>
            <w:bottom w:val="none" w:sz="0" w:space="0" w:color="auto"/>
            <w:right w:val="none" w:sz="0" w:space="0" w:color="auto"/>
          </w:divBdr>
        </w:div>
        <w:div w:id="481580280">
          <w:marLeft w:val="0"/>
          <w:marRight w:val="0"/>
          <w:marTop w:val="0"/>
          <w:marBottom w:val="0"/>
          <w:divBdr>
            <w:top w:val="none" w:sz="0" w:space="0" w:color="auto"/>
            <w:left w:val="none" w:sz="0" w:space="0" w:color="auto"/>
            <w:bottom w:val="none" w:sz="0" w:space="0" w:color="auto"/>
            <w:right w:val="none" w:sz="0" w:space="0" w:color="auto"/>
          </w:divBdr>
        </w:div>
        <w:div w:id="503127069">
          <w:marLeft w:val="0"/>
          <w:marRight w:val="0"/>
          <w:marTop w:val="0"/>
          <w:marBottom w:val="0"/>
          <w:divBdr>
            <w:top w:val="none" w:sz="0" w:space="0" w:color="auto"/>
            <w:left w:val="none" w:sz="0" w:space="0" w:color="auto"/>
            <w:bottom w:val="none" w:sz="0" w:space="0" w:color="auto"/>
            <w:right w:val="none" w:sz="0" w:space="0" w:color="auto"/>
          </w:divBdr>
        </w:div>
        <w:div w:id="516650819">
          <w:marLeft w:val="0"/>
          <w:marRight w:val="0"/>
          <w:marTop w:val="0"/>
          <w:marBottom w:val="0"/>
          <w:divBdr>
            <w:top w:val="none" w:sz="0" w:space="0" w:color="auto"/>
            <w:left w:val="none" w:sz="0" w:space="0" w:color="auto"/>
            <w:bottom w:val="none" w:sz="0" w:space="0" w:color="auto"/>
            <w:right w:val="none" w:sz="0" w:space="0" w:color="auto"/>
          </w:divBdr>
        </w:div>
        <w:div w:id="537664918">
          <w:marLeft w:val="0"/>
          <w:marRight w:val="0"/>
          <w:marTop w:val="0"/>
          <w:marBottom w:val="0"/>
          <w:divBdr>
            <w:top w:val="none" w:sz="0" w:space="0" w:color="auto"/>
            <w:left w:val="none" w:sz="0" w:space="0" w:color="auto"/>
            <w:bottom w:val="none" w:sz="0" w:space="0" w:color="auto"/>
            <w:right w:val="none" w:sz="0" w:space="0" w:color="auto"/>
          </w:divBdr>
        </w:div>
        <w:div w:id="546064106">
          <w:marLeft w:val="0"/>
          <w:marRight w:val="0"/>
          <w:marTop w:val="0"/>
          <w:marBottom w:val="0"/>
          <w:divBdr>
            <w:top w:val="none" w:sz="0" w:space="0" w:color="auto"/>
            <w:left w:val="none" w:sz="0" w:space="0" w:color="auto"/>
            <w:bottom w:val="none" w:sz="0" w:space="0" w:color="auto"/>
            <w:right w:val="none" w:sz="0" w:space="0" w:color="auto"/>
          </w:divBdr>
        </w:div>
        <w:div w:id="548107370">
          <w:marLeft w:val="0"/>
          <w:marRight w:val="0"/>
          <w:marTop w:val="0"/>
          <w:marBottom w:val="0"/>
          <w:divBdr>
            <w:top w:val="none" w:sz="0" w:space="0" w:color="auto"/>
            <w:left w:val="none" w:sz="0" w:space="0" w:color="auto"/>
            <w:bottom w:val="none" w:sz="0" w:space="0" w:color="auto"/>
            <w:right w:val="none" w:sz="0" w:space="0" w:color="auto"/>
          </w:divBdr>
        </w:div>
        <w:div w:id="554663889">
          <w:marLeft w:val="0"/>
          <w:marRight w:val="0"/>
          <w:marTop w:val="0"/>
          <w:marBottom w:val="0"/>
          <w:divBdr>
            <w:top w:val="none" w:sz="0" w:space="0" w:color="auto"/>
            <w:left w:val="none" w:sz="0" w:space="0" w:color="auto"/>
            <w:bottom w:val="none" w:sz="0" w:space="0" w:color="auto"/>
            <w:right w:val="none" w:sz="0" w:space="0" w:color="auto"/>
          </w:divBdr>
        </w:div>
        <w:div w:id="595990202">
          <w:marLeft w:val="0"/>
          <w:marRight w:val="0"/>
          <w:marTop w:val="0"/>
          <w:marBottom w:val="0"/>
          <w:divBdr>
            <w:top w:val="none" w:sz="0" w:space="0" w:color="auto"/>
            <w:left w:val="none" w:sz="0" w:space="0" w:color="auto"/>
            <w:bottom w:val="none" w:sz="0" w:space="0" w:color="auto"/>
            <w:right w:val="none" w:sz="0" w:space="0" w:color="auto"/>
          </w:divBdr>
        </w:div>
        <w:div w:id="645168293">
          <w:marLeft w:val="0"/>
          <w:marRight w:val="0"/>
          <w:marTop w:val="0"/>
          <w:marBottom w:val="0"/>
          <w:divBdr>
            <w:top w:val="none" w:sz="0" w:space="0" w:color="auto"/>
            <w:left w:val="none" w:sz="0" w:space="0" w:color="auto"/>
            <w:bottom w:val="none" w:sz="0" w:space="0" w:color="auto"/>
            <w:right w:val="none" w:sz="0" w:space="0" w:color="auto"/>
          </w:divBdr>
        </w:div>
        <w:div w:id="664478347">
          <w:marLeft w:val="0"/>
          <w:marRight w:val="0"/>
          <w:marTop w:val="0"/>
          <w:marBottom w:val="0"/>
          <w:divBdr>
            <w:top w:val="none" w:sz="0" w:space="0" w:color="auto"/>
            <w:left w:val="none" w:sz="0" w:space="0" w:color="auto"/>
            <w:bottom w:val="none" w:sz="0" w:space="0" w:color="auto"/>
            <w:right w:val="none" w:sz="0" w:space="0" w:color="auto"/>
          </w:divBdr>
        </w:div>
        <w:div w:id="686980910">
          <w:marLeft w:val="0"/>
          <w:marRight w:val="0"/>
          <w:marTop w:val="0"/>
          <w:marBottom w:val="0"/>
          <w:divBdr>
            <w:top w:val="none" w:sz="0" w:space="0" w:color="auto"/>
            <w:left w:val="none" w:sz="0" w:space="0" w:color="auto"/>
            <w:bottom w:val="none" w:sz="0" w:space="0" w:color="auto"/>
            <w:right w:val="none" w:sz="0" w:space="0" w:color="auto"/>
          </w:divBdr>
        </w:div>
        <w:div w:id="697127224">
          <w:marLeft w:val="0"/>
          <w:marRight w:val="0"/>
          <w:marTop w:val="0"/>
          <w:marBottom w:val="0"/>
          <w:divBdr>
            <w:top w:val="none" w:sz="0" w:space="0" w:color="auto"/>
            <w:left w:val="none" w:sz="0" w:space="0" w:color="auto"/>
            <w:bottom w:val="none" w:sz="0" w:space="0" w:color="auto"/>
            <w:right w:val="none" w:sz="0" w:space="0" w:color="auto"/>
          </w:divBdr>
        </w:div>
        <w:div w:id="702249576">
          <w:marLeft w:val="0"/>
          <w:marRight w:val="0"/>
          <w:marTop w:val="0"/>
          <w:marBottom w:val="0"/>
          <w:divBdr>
            <w:top w:val="none" w:sz="0" w:space="0" w:color="auto"/>
            <w:left w:val="none" w:sz="0" w:space="0" w:color="auto"/>
            <w:bottom w:val="none" w:sz="0" w:space="0" w:color="auto"/>
            <w:right w:val="none" w:sz="0" w:space="0" w:color="auto"/>
          </w:divBdr>
        </w:div>
        <w:div w:id="714348724">
          <w:marLeft w:val="0"/>
          <w:marRight w:val="0"/>
          <w:marTop w:val="0"/>
          <w:marBottom w:val="0"/>
          <w:divBdr>
            <w:top w:val="none" w:sz="0" w:space="0" w:color="auto"/>
            <w:left w:val="none" w:sz="0" w:space="0" w:color="auto"/>
            <w:bottom w:val="none" w:sz="0" w:space="0" w:color="auto"/>
            <w:right w:val="none" w:sz="0" w:space="0" w:color="auto"/>
          </w:divBdr>
        </w:div>
        <w:div w:id="758137907">
          <w:marLeft w:val="0"/>
          <w:marRight w:val="0"/>
          <w:marTop w:val="0"/>
          <w:marBottom w:val="0"/>
          <w:divBdr>
            <w:top w:val="none" w:sz="0" w:space="0" w:color="auto"/>
            <w:left w:val="none" w:sz="0" w:space="0" w:color="auto"/>
            <w:bottom w:val="none" w:sz="0" w:space="0" w:color="auto"/>
            <w:right w:val="none" w:sz="0" w:space="0" w:color="auto"/>
          </w:divBdr>
        </w:div>
        <w:div w:id="761998079">
          <w:marLeft w:val="0"/>
          <w:marRight w:val="0"/>
          <w:marTop w:val="0"/>
          <w:marBottom w:val="0"/>
          <w:divBdr>
            <w:top w:val="none" w:sz="0" w:space="0" w:color="auto"/>
            <w:left w:val="none" w:sz="0" w:space="0" w:color="auto"/>
            <w:bottom w:val="none" w:sz="0" w:space="0" w:color="auto"/>
            <w:right w:val="none" w:sz="0" w:space="0" w:color="auto"/>
          </w:divBdr>
        </w:div>
        <w:div w:id="777918263">
          <w:marLeft w:val="0"/>
          <w:marRight w:val="0"/>
          <w:marTop w:val="0"/>
          <w:marBottom w:val="0"/>
          <w:divBdr>
            <w:top w:val="none" w:sz="0" w:space="0" w:color="auto"/>
            <w:left w:val="none" w:sz="0" w:space="0" w:color="auto"/>
            <w:bottom w:val="none" w:sz="0" w:space="0" w:color="auto"/>
            <w:right w:val="none" w:sz="0" w:space="0" w:color="auto"/>
          </w:divBdr>
        </w:div>
        <w:div w:id="783227148">
          <w:marLeft w:val="0"/>
          <w:marRight w:val="0"/>
          <w:marTop w:val="0"/>
          <w:marBottom w:val="0"/>
          <w:divBdr>
            <w:top w:val="none" w:sz="0" w:space="0" w:color="auto"/>
            <w:left w:val="none" w:sz="0" w:space="0" w:color="auto"/>
            <w:bottom w:val="none" w:sz="0" w:space="0" w:color="auto"/>
            <w:right w:val="none" w:sz="0" w:space="0" w:color="auto"/>
          </w:divBdr>
        </w:div>
        <w:div w:id="791633029">
          <w:marLeft w:val="0"/>
          <w:marRight w:val="0"/>
          <w:marTop w:val="0"/>
          <w:marBottom w:val="0"/>
          <w:divBdr>
            <w:top w:val="none" w:sz="0" w:space="0" w:color="auto"/>
            <w:left w:val="none" w:sz="0" w:space="0" w:color="auto"/>
            <w:bottom w:val="none" w:sz="0" w:space="0" w:color="auto"/>
            <w:right w:val="none" w:sz="0" w:space="0" w:color="auto"/>
          </w:divBdr>
        </w:div>
        <w:div w:id="794182154">
          <w:marLeft w:val="0"/>
          <w:marRight w:val="0"/>
          <w:marTop w:val="0"/>
          <w:marBottom w:val="0"/>
          <w:divBdr>
            <w:top w:val="none" w:sz="0" w:space="0" w:color="auto"/>
            <w:left w:val="none" w:sz="0" w:space="0" w:color="auto"/>
            <w:bottom w:val="none" w:sz="0" w:space="0" w:color="auto"/>
            <w:right w:val="none" w:sz="0" w:space="0" w:color="auto"/>
          </w:divBdr>
        </w:div>
        <w:div w:id="858398936">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921910353">
          <w:marLeft w:val="0"/>
          <w:marRight w:val="0"/>
          <w:marTop w:val="0"/>
          <w:marBottom w:val="0"/>
          <w:divBdr>
            <w:top w:val="none" w:sz="0" w:space="0" w:color="auto"/>
            <w:left w:val="none" w:sz="0" w:space="0" w:color="auto"/>
            <w:bottom w:val="none" w:sz="0" w:space="0" w:color="auto"/>
            <w:right w:val="none" w:sz="0" w:space="0" w:color="auto"/>
          </w:divBdr>
        </w:div>
        <w:div w:id="930044506">
          <w:marLeft w:val="0"/>
          <w:marRight w:val="0"/>
          <w:marTop w:val="0"/>
          <w:marBottom w:val="0"/>
          <w:divBdr>
            <w:top w:val="none" w:sz="0" w:space="0" w:color="auto"/>
            <w:left w:val="none" w:sz="0" w:space="0" w:color="auto"/>
            <w:bottom w:val="none" w:sz="0" w:space="0" w:color="auto"/>
            <w:right w:val="none" w:sz="0" w:space="0" w:color="auto"/>
          </w:divBdr>
        </w:div>
        <w:div w:id="956571661">
          <w:marLeft w:val="0"/>
          <w:marRight w:val="0"/>
          <w:marTop w:val="0"/>
          <w:marBottom w:val="0"/>
          <w:divBdr>
            <w:top w:val="none" w:sz="0" w:space="0" w:color="auto"/>
            <w:left w:val="none" w:sz="0" w:space="0" w:color="auto"/>
            <w:bottom w:val="none" w:sz="0" w:space="0" w:color="auto"/>
            <w:right w:val="none" w:sz="0" w:space="0" w:color="auto"/>
          </w:divBdr>
        </w:div>
        <w:div w:id="1006907748">
          <w:marLeft w:val="0"/>
          <w:marRight w:val="0"/>
          <w:marTop w:val="0"/>
          <w:marBottom w:val="0"/>
          <w:divBdr>
            <w:top w:val="none" w:sz="0" w:space="0" w:color="auto"/>
            <w:left w:val="none" w:sz="0" w:space="0" w:color="auto"/>
            <w:bottom w:val="none" w:sz="0" w:space="0" w:color="auto"/>
            <w:right w:val="none" w:sz="0" w:space="0" w:color="auto"/>
          </w:divBdr>
        </w:div>
        <w:div w:id="1065571345">
          <w:marLeft w:val="0"/>
          <w:marRight w:val="0"/>
          <w:marTop w:val="0"/>
          <w:marBottom w:val="0"/>
          <w:divBdr>
            <w:top w:val="none" w:sz="0" w:space="0" w:color="auto"/>
            <w:left w:val="none" w:sz="0" w:space="0" w:color="auto"/>
            <w:bottom w:val="none" w:sz="0" w:space="0" w:color="auto"/>
            <w:right w:val="none" w:sz="0" w:space="0" w:color="auto"/>
          </w:divBdr>
        </w:div>
        <w:div w:id="1090660629">
          <w:marLeft w:val="0"/>
          <w:marRight w:val="0"/>
          <w:marTop w:val="0"/>
          <w:marBottom w:val="0"/>
          <w:divBdr>
            <w:top w:val="none" w:sz="0" w:space="0" w:color="auto"/>
            <w:left w:val="none" w:sz="0" w:space="0" w:color="auto"/>
            <w:bottom w:val="none" w:sz="0" w:space="0" w:color="auto"/>
            <w:right w:val="none" w:sz="0" w:space="0" w:color="auto"/>
          </w:divBdr>
        </w:div>
        <w:div w:id="1106925626">
          <w:marLeft w:val="0"/>
          <w:marRight w:val="0"/>
          <w:marTop w:val="0"/>
          <w:marBottom w:val="0"/>
          <w:divBdr>
            <w:top w:val="none" w:sz="0" w:space="0" w:color="auto"/>
            <w:left w:val="none" w:sz="0" w:space="0" w:color="auto"/>
            <w:bottom w:val="none" w:sz="0" w:space="0" w:color="auto"/>
            <w:right w:val="none" w:sz="0" w:space="0" w:color="auto"/>
          </w:divBdr>
        </w:div>
        <w:div w:id="1127043266">
          <w:marLeft w:val="0"/>
          <w:marRight w:val="0"/>
          <w:marTop w:val="0"/>
          <w:marBottom w:val="0"/>
          <w:divBdr>
            <w:top w:val="none" w:sz="0" w:space="0" w:color="auto"/>
            <w:left w:val="none" w:sz="0" w:space="0" w:color="auto"/>
            <w:bottom w:val="none" w:sz="0" w:space="0" w:color="auto"/>
            <w:right w:val="none" w:sz="0" w:space="0" w:color="auto"/>
          </w:divBdr>
        </w:div>
        <w:div w:id="1144735606">
          <w:marLeft w:val="0"/>
          <w:marRight w:val="0"/>
          <w:marTop w:val="0"/>
          <w:marBottom w:val="0"/>
          <w:divBdr>
            <w:top w:val="none" w:sz="0" w:space="0" w:color="auto"/>
            <w:left w:val="none" w:sz="0" w:space="0" w:color="auto"/>
            <w:bottom w:val="none" w:sz="0" w:space="0" w:color="auto"/>
            <w:right w:val="none" w:sz="0" w:space="0" w:color="auto"/>
          </w:divBdr>
        </w:div>
        <w:div w:id="1147548005">
          <w:marLeft w:val="0"/>
          <w:marRight w:val="0"/>
          <w:marTop w:val="0"/>
          <w:marBottom w:val="0"/>
          <w:divBdr>
            <w:top w:val="none" w:sz="0" w:space="0" w:color="auto"/>
            <w:left w:val="none" w:sz="0" w:space="0" w:color="auto"/>
            <w:bottom w:val="none" w:sz="0" w:space="0" w:color="auto"/>
            <w:right w:val="none" w:sz="0" w:space="0" w:color="auto"/>
          </w:divBdr>
        </w:div>
        <w:div w:id="1151094134">
          <w:marLeft w:val="0"/>
          <w:marRight w:val="0"/>
          <w:marTop w:val="0"/>
          <w:marBottom w:val="0"/>
          <w:divBdr>
            <w:top w:val="none" w:sz="0" w:space="0" w:color="auto"/>
            <w:left w:val="none" w:sz="0" w:space="0" w:color="auto"/>
            <w:bottom w:val="none" w:sz="0" w:space="0" w:color="auto"/>
            <w:right w:val="none" w:sz="0" w:space="0" w:color="auto"/>
          </w:divBdr>
        </w:div>
        <w:div w:id="1151945111">
          <w:marLeft w:val="0"/>
          <w:marRight w:val="0"/>
          <w:marTop w:val="0"/>
          <w:marBottom w:val="0"/>
          <w:divBdr>
            <w:top w:val="none" w:sz="0" w:space="0" w:color="auto"/>
            <w:left w:val="none" w:sz="0" w:space="0" w:color="auto"/>
            <w:bottom w:val="none" w:sz="0" w:space="0" w:color="auto"/>
            <w:right w:val="none" w:sz="0" w:space="0" w:color="auto"/>
          </w:divBdr>
        </w:div>
        <w:div w:id="1159031338">
          <w:marLeft w:val="0"/>
          <w:marRight w:val="0"/>
          <w:marTop w:val="0"/>
          <w:marBottom w:val="0"/>
          <w:divBdr>
            <w:top w:val="none" w:sz="0" w:space="0" w:color="auto"/>
            <w:left w:val="none" w:sz="0" w:space="0" w:color="auto"/>
            <w:bottom w:val="none" w:sz="0" w:space="0" w:color="auto"/>
            <w:right w:val="none" w:sz="0" w:space="0" w:color="auto"/>
          </w:divBdr>
        </w:div>
        <w:div w:id="1184787704">
          <w:marLeft w:val="0"/>
          <w:marRight w:val="0"/>
          <w:marTop w:val="0"/>
          <w:marBottom w:val="0"/>
          <w:divBdr>
            <w:top w:val="none" w:sz="0" w:space="0" w:color="auto"/>
            <w:left w:val="none" w:sz="0" w:space="0" w:color="auto"/>
            <w:bottom w:val="none" w:sz="0" w:space="0" w:color="auto"/>
            <w:right w:val="none" w:sz="0" w:space="0" w:color="auto"/>
          </w:divBdr>
        </w:div>
        <w:div w:id="1189298671">
          <w:marLeft w:val="0"/>
          <w:marRight w:val="0"/>
          <w:marTop w:val="0"/>
          <w:marBottom w:val="0"/>
          <w:divBdr>
            <w:top w:val="none" w:sz="0" w:space="0" w:color="auto"/>
            <w:left w:val="none" w:sz="0" w:space="0" w:color="auto"/>
            <w:bottom w:val="none" w:sz="0" w:space="0" w:color="auto"/>
            <w:right w:val="none" w:sz="0" w:space="0" w:color="auto"/>
          </w:divBdr>
        </w:div>
        <w:div w:id="1199970114">
          <w:marLeft w:val="0"/>
          <w:marRight w:val="0"/>
          <w:marTop w:val="0"/>
          <w:marBottom w:val="0"/>
          <w:divBdr>
            <w:top w:val="none" w:sz="0" w:space="0" w:color="auto"/>
            <w:left w:val="none" w:sz="0" w:space="0" w:color="auto"/>
            <w:bottom w:val="none" w:sz="0" w:space="0" w:color="auto"/>
            <w:right w:val="none" w:sz="0" w:space="0" w:color="auto"/>
          </w:divBdr>
        </w:div>
        <w:div w:id="1215240590">
          <w:marLeft w:val="0"/>
          <w:marRight w:val="0"/>
          <w:marTop w:val="0"/>
          <w:marBottom w:val="0"/>
          <w:divBdr>
            <w:top w:val="none" w:sz="0" w:space="0" w:color="auto"/>
            <w:left w:val="none" w:sz="0" w:space="0" w:color="auto"/>
            <w:bottom w:val="none" w:sz="0" w:space="0" w:color="auto"/>
            <w:right w:val="none" w:sz="0" w:space="0" w:color="auto"/>
          </w:divBdr>
        </w:div>
        <w:div w:id="1246843771">
          <w:marLeft w:val="0"/>
          <w:marRight w:val="0"/>
          <w:marTop w:val="0"/>
          <w:marBottom w:val="0"/>
          <w:divBdr>
            <w:top w:val="none" w:sz="0" w:space="0" w:color="auto"/>
            <w:left w:val="none" w:sz="0" w:space="0" w:color="auto"/>
            <w:bottom w:val="none" w:sz="0" w:space="0" w:color="auto"/>
            <w:right w:val="none" w:sz="0" w:space="0" w:color="auto"/>
          </w:divBdr>
        </w:div>
        <w:div w:id="1253272947">
          <w:marLeft w:val="0"/>
          <w:marRight w:val="0"/>
          <w:marTop w:val="0"/>
          <w:marBottom w:val="0"/>
          <w:divBdr>
            <w:top w:val="none" w:sz="0" w:space="0" w:color="auto"/>
            <w:left w:val="none" w:sz="0" w:space="0" w:color="auto"/>
            <w:bottom w:val="none" w:sz="0" w:space="0" w:color="auto"/>
            <w:right w:val="none" w:sz="0" w:space="0" w:color="auto"/>
          </w:divBdr>
        </w:div>
        <w:div w:id="1254044767">
          <w:marLeft w:val="0"/>
          <w:marRight w:val="0"/>
          <w:marTop w:val="0"/>
          <w:marBottom w:val="0"/>
          <w:divBdr>
            <w:top w:val="none" w:sz="0" w:space="0" w:color="auto"/>
            <w:left w:val="none" w:sz="0" w:space="0" w:color="auto"/>
            <w:bottom w:val="none" w:sz="0" w:space="0" w:color="auto"/>
            <w:right w:val="none" w:sz="0" w:space="0" w:color="auto"/>
          </w:divBdr>
        </w:div>
        <w:div w:id="1281690248">
          <w:marLeft w:val="0"/>
          <w:marRight w:val="0"/>
          <w:marTop w:val="0"/>
          <w:marBottom w:val="0"/>
          <w:divBdr>
            <w:top w:val="none" w:sz="0" w:space="0" w:color="auto"/>
            <w:left w:val="none" w:sz="0" w:space="0" w:color="auto"/>
            <w:bottom w:val="none" w:sz="0" w:space="0" w:color="auto"/>
            <w:right w:val="none" w:sz="0" w:space="0" w:color="auto"/>
          </w:divBdr>
        </w:div>
        <w:div w:id="1326400407">
          <w:marLeft w:val="0"/>
          <w:marRight w:val="0"/>
          <w:marTop w:val="0"/>
          <w:marBottom w:val="0"/>
          <w:divBdr>
            <w:top w:val="none" w:sz="0" w:space="0" w:color="auto"/>
            <w:left w:val="none" w:sz="0" w:space="0" w:color="auto"/>
            <w:bottom w:val="none" w:sz="0" w:space="0" w:color="auto"/>
            <w:right w:val="none" w:sz="0" w:space="0" w:color="auto"/>
          </w:divBdr>
        </w:div>
        <w:div w:id="1341085339">
          <w:marLeft w:val="0"/>
          <w:marRight w:val="0"/>
          <w:marTop w:val="0"/>
          <w:marBottom w:val="0"/>
          <w:divBdr>
            <w:top w:val="none" w:sz="0" w:space="0" w:color="auto"/>
            <w:left w:val="none" w:sz="0" w:space="0" w:color="auto"/>
            <w:bottom w:val="none" w:sz="0" w:space="0" w:color="auto"/>
            <w:right w:val="none" w:sz="0" w:space="0" w:color="auto"/>
          </w:divBdr>
        </w:div>
        <w:div w:id="1348561106">
          <w:marLeft w:val="0"/>
          <w:marRight w:val="0"/>
          <w:marTop w:val="0"/>
          <w:marBottom w:val="0"/>
          <w:divBdr>
            <w:top w:val="none" w:sz="0" w:space="0" w:color="auto"/>
            <w:left w:val="none" w:sz="0" w:space="0" w:color="auto"/>
            <w:bottom w:val="none" w:sz="0" w:space="0" w:color="auto"/>
            <w:right w:val="none" w:sz="0" w:space="0" w:color="auto"/>
          </w:divBdr>
        </w:div>
        <w:div w:id="1365400866">
          <w:marLeft w:val="0"/>
          <w:marRight w:val="0"/>
          <w:marTop w:val="0"/>
          <w:marBottom w:val="0"/>
          <w:divBdr>
            <w:top w:val="none" w:sz="0" w:space="0" w:color="auto"/>
            <w:left w:val="none" w:sz="0" w:space="0" w:color="auto"/>
            <w:bottom w:val="none" w:sz="0" w:space="0" w:color="auto"/>
            <w:right w:val="none" w:sz="0" w:space="0" w:color="auto"/>
          </w:divBdr>
        </w:div>
        <w:div w:id="1374190514">
          <w:marLeft w:val="0"/>
          <w:marRight w:val="0"/>
          <w:marTop w:val="0"/>
          <w:marBottom w:val="0"/>
          <w:divBdr>
            <w:top w:val="none" w:sz="0" w:space="0" w:color="auto"/>
            <w:left w:val="none" w:sz="0" w:space="0" w:color="auto"/>
            <w:bottom w:val="none" w:sz="0" w:space="0" w:color="auto"/>
            <w:right w:val="none" w:sz="0" w:space="0" w:color="auto"/>
          </w:divBdr>
        </w:div>
        <w:div w:id="1423070182">
          <w:marLeft w:val="0"/>
          <w:marRight w:val="0"/>
          <w:marTop w:val="0"/>
          <w:marBottom w:val="0"/>
          <w:divBdr>
            <w:top w:val="none" w:sz="0" w:space="0" w:color="auto"/>
            <w:left w:val="none" w:sz="0" w:space="0" w:color="auto"/>
            <w:bottom w:val="none" w:sz="0" w:space="0" w:color="auto"/>
            <w:right w:val="none" w:sz="0" w:space="0" w:color="auto"/>
          </w:divBdr>
        </w:div>
        <w:div w:id="1432625863">
          <w:marLeft w:val="0"/>
          <w:marRight w:val="0"/>
          <w:marTop w:val="0"/>
          <w:marBottom w:val="0"/>
          <w:divBdr>
            <w:top w:val="none" w:sz="0" w:space="0" w:color="auto"/>
            <w:left w:val="none" w:sz="0" w:space="0" w:color="auto"/>
            <w:bottom w:val="none" w:sz="0" w:space="0" w:color="auto"/>
            <w:right w:val="none" w:sz="0" w:space="0" w:color="auto"/>
          </w:divBdr>
        </w:div>
        <w:div w:id="1455489071">
          <w:marLeft w:val="0"/>
          <w:marRight w:val="0"/>
          <w:marTop w:val="0"/>
          <w:marBottom w:val="0"/>
          <w:divBdr>
            <w:top w:val="none" w:sz="0" w:space="0" w:color="auto"/>
            <w:left w:val="none" w:sz="0" w:space="0" w:color="auto"/>
            <w:bottom w:val="none" w:sz="0" w:space="0" w:color="auto"/>
            <w:right w:val="none" w:sz="0" w:space="0" w:color="auto"/>
          </w:divBdr>
        </w:div>
        <w:div w:id="1466122806">
          <w:marLeft w:val="0"/>
          <w:marRight w:val="0"/>
          <w:marTop w:val="0"/>
          <w:marBottom w:val="0"/>
          <w:divBdr>
            <w:top w:val="none" w:sz="0" w:space="0" w:color="auto"/>
            <w:left w:val="none" w:sz="0" w:space="0" w:color="auto"/>
            <w:bottom w:val="none" w:sz="0" w:space="0" w:color="auto"/>
            <w:right w:val="none" w:sz="0" w:space="0" w:color="auto"/>
          </w:divBdr>
        </w:div>
        <w:div w:id="1488746001">
          <w:marLeft w:val="0"/>
          <w:marRight w:val="0"/>
          <w:marTop w:val="0"/>
          <w:marBottom w:val="0"/>
          <w:divBdr>
            <w:top w:val="none" w:sz="0" w:space="0" w:color="auto"/>
            <w:left w:val="none" w:sz="0" w:space="0" w:color="auto"/>
            <w:bottom w:val="none" w:sz="0" w:space="0" w:color="auto"/>
            <w:right w:val="none" w:sz="0" w:space="0" w:color="auto"/>
          </w:divBdr>
        </w:div>
        <w:div w:id="1489519903">
          <w:marLeft w:val="0"/>
          <w:marRight w:val="0"/>
          <w:marTop w:val="0"/>
          <w:marBottom w:val="0"/>
          <w:divBdr>
            <w:top w:val="none" w:sz="0" w:space="0" w:color="auto"/>
            <w:left w:val="none" w:sz="0" w:space="0" w:color="auto"/>
            <w:bottom w:val="none" w:sz="0" w:space="0" w:color="auto"/>
            <w:right w:val="none" w:sz="0" w:space="0" w:color="auto"/>
          </w:divBdr>
        </w:div>
        <w:div w:id="1507671843">
          <w:marLeft w:val="0"/>
          <w:marRight w:val="0"/>
          <w:marTop w:val="0"/>
          <w:marBottom w:val="0"/>
          <w:divBdr>
            <w:top w:val="none" w:sz="0" w:space="0" w:color="auto"/>
            <w:left w:val="none" w:sz="0" w:space="0" w:color="auto"/>
            <w:bottom w:val="none" w:sz="0" w:space="0" w:color="auto"/>
            <w:right w:val="none" w:sz="0" w:space="0" w:color="auto"/>
          </w:divBdr>
        </w:div>
        <w:div w:id="1513759650">
          <w:marLeft w:val="0"/>
          <w:marRight w:val="0"/>
          <w:marTop w:val="0"/>
          <w:marBottom w:val="0"/>
          <w:divBdr>
            <w:top w:val="none" w:sz="0" w:space="0" w:color="auto"/>
            <w:left w:val="none" w:sz="0" w:space="0" w:color="auto"/>
            <w:bottom w:val="none" w:sz="0" w:space="0" w:color="auto"/>
            <w:right w:val="none" w:sz="0" w:space="0" w:color="auto"/>
          </w:divBdr>
        </w:div>
        <w:div w:id="1581328609">
          <w:marLeft w:val="0"/>
          <w:marRight w:val="0"/>
          <w:marTop w:val="0"/>
          <w:marBottom w:val="0"/>
          <w:divBdr>
            <w:top w:val="none" w:sz="0" w:space="0" w:color="auto"/>
            <w:left w:val="none" w:sz="0" w:space="0" w:color="auto"/>
            <w:bottom w:val="none" w:sz="0" w:space="0" w:color="auto"/>
            <w:right w:val="none" w:sz="0" w:space="0" w:color="auto"/>
          </w:divBdr>
        </w:div>
        <w:div w:id="1590191165">
          <w:marLeft w:val="0"/>
          <w:marRight w:val="0"/>
          <w:marTop w:val="0"/>
          <w:marBottom w:val="0"/>
          <w:divBdr>
            <w:top w:val="none" w:sz="0" w:space="0" w:color="auto"/>
            <w:left w:val="none" w:sz="0" w:space="0" w:color="auto"/>
            <w:bottom w:val="none" w:sz="0" w:space="0" w:color="auto"/>
            <w:right w:val="none" w:sz="0" w:space="0" w:color="auto"/>
          </w:divBdr>
        </w:div>
        <w:div w:id="1642033218">
          <w:marLeft w:val="0"/>
          <w:marRight w:val="0"/>
          <w:marTop w:val="0"/>
          <w:marBottom w:val="0"/>
          <w:divBdr>
            <w:top w:val="none" w:sz="0" w:space="0" w:color="auto"/>
            <w:left w:val="none" w:sz="0" w:space="0" w:color="auto"/>
            <w:bottom w:val="none" w:sz="0" w:space="0" w:color="auto"/>
            <w:right w:val="none" w:sz="0" w:space="0" w:color="auto"/>
          </w:divBdr>
        </w:div>
        <w:div w:id="1666738625">
          <w:marLeft w:val="0"/>
          <w:marRight w:val="0"/>
          <w:marTop w:val="0"/>
          <w:marBottom w:val="0"/>
          <w:divBdr>
            <w:top w:val="none" w:sz="0" w:space="0" w:color="auto"/>
            <w:left w:val="none" w:sz="0" w:space="0" w:color="auto"/>
            <w:bottom w:val="none" w:sz="0" w:space="0" w:color="auto"/>
            <w:right w:val="none" w:sz="0" w:space="0" w:color="auto"/>
          </w:divBdr>
        </w:div>
        <w:div w:id="1723285510">
          <w:marLeft w:val="0"/>
          <w:marRight w:val="0"/>
          <w:marTop w:val="0"/>
          <w:marBottom w:val="0"/>
          <w:divBdr>
            <w:top w:val="none" w:sz="0" w:space="0" w:color="auto"/>
            <w:left w:val="none" w:sz="0" w:space="0" w:color="auto"/>
            <w:bottom w:val="none" w:sz="0" w:space="0" w:color="auto"/>
            <w:right w:val="none" w:sz="0" w:space="0" w:color="auto"/>
          </w:divBdr>
        </w:div>
        <w:div w:id="1752390108">
          <w:marLeft w:val="0"/>
          <w:marRight w:val="0"/>
          <w:marTop w:val="0"/>
          <w:marBottom w:val="0"/>
          <w:divBdr>
            <w:top w:val="none" w:sz="0" w:space="0" w:color="auto"/>
            <w:left w:val="none" w:sz="0" w:space="0" w:color="auto"/>
            <w:bottom w:val="none" w:sz="0" w:space="0" w:color="auto"/>
            <w:right w:val="none" w:sz="0" w:space="0" w:color="auto"/>
          </w:divBdr>
        </w:div>
        <w:div w:id="1786775712">
          <w:marLeft w:val="0"/>
          <w:marRight w:val="0"/>
          <w:marTop w:val="0"/>
          <w:marBottom w:val="0"/>
          <w:divBdr>
            <w:top w:val="none" w:sz="0" w:space="0" w:color="auto"/>
            <w:left w:val="none" w:sz="0" w:space="0" w:color="auto"/>
            <w:bottom w:val="none" w:sz="0" w:space="0" w:color="auto"/>
            <w:right w:val="none" w:sz="0" w:space="0" w:color="auto"/>
          </w:divBdr>
        </w:div>
        <w:div w:id="1829319783">
          <w:marLeft w:val="0"/>
          <w:marRight w:val="0"/>
          <w:marTop w:val="0"/>
          <w:marBottom w:val="0"/>
          <w:divBdr>
            <w:top w:val="none" w:sz="0" w:space="0" w:color="auto"/>
            <w:left w:val="none" w:sz="0" w:space="0" w:color="auto"/>
            <w:bottom w:val="none" w:sz="0" w:space="0" w:color="auto"/>
            <w:right w:val="none" w:sz="0" w:space="0" w:color="auto"/>
          </w:divBdr>
        </w:div>
        <w:div w:id="1830486447">
          <w:marLeft w:val="0"/>
          <w:marRight w:val="0"/>
          <w:marTop w:val="0"/>
          <w:marBottom w:val="0"/>
          <w:divBdr>
            <w:top w:val="none" w:sz="0" w:space="0" w:color="auto"/>
            <w:left w:val="none" w:sz="0" w:space="0" w:color="auto"/>
            <w:bottom w:val="none" w:sz="0" w:space="0" w:color="auto"/>
            <w:right w:val="none" w:sz="0" w:space="0" w:color="auto"/>
          </w:divBdr>
        </w:div>
        <w:div w:id="1846477667">
          <w:marLeft w:val="0"/>
          <w:marRight w:val="0"/>
          <w:marTop w:val="0"/>
          <w:marBottom w:val="0"/>
          <w:divBdr>
            <w:top w:val="none" w:sz="0" w:space="0" w:color="auto"/>
            <w:left w:val="none" w:sz="0" w:space="0" w:color="auto"/>
            <w:bottom w:val="none" w:sz="0" w:space="0" w:color="auto"/>
            <w:right w:val="none" w:sz="0" w:space="0" w:color="auto"/>
          </w:divBdr>
        </w:div>
        <w:div w:id="1873372667">
          <w:marLeft w:val="0"/>
          <w:marRight w:val="0"/>
          <w:marTop w:val="0"/>
          <w:marBottom w:val="0"/>
          <w:divBdr>
            <w:top w:val="none" w:sz="0" w:space="0" w:color="auto"/>
            <w:left w:val="none" w:sz="0" w:space="0" w:color="auto"/>
            <w:bottom w:val="none" w:sz="0" w:space="0" w:color="auto"/>
            <w:right w:val="none" w:sz="0" w:space="0" w:color="auto"/>
          </w:divBdr>
        </w:div>
        <w:div w:id="1936012464">
          <w:marLeft w:val="0"/>
          <w:marRight w:val="0"/>
          <w:marTop w:val="0"/>
          <w:marBottom w:val="0"/>
          <w:divBdr>
            <w:top w:val="none" w:sz="0" w:space="0" w:color="auto"/>
            <w:left w:val="none" w:sz="0" w:space="0" w:color="auto"/>
            <w:bottom w:val="none" w:sz="0" w:space="0" w:color="auto"/>
            <w:right w:val="none" w:sz="0" w:space="0" w:color="auto"/>
          </w:divBdr>
        </w:div>
        <w:div w:id="1972665287">
          <w:marLeft w:val="0"/>
          <w:marRight w:val="0"/>
          <w:marTop w:val="0"/>
          <w:marBottom w:val="0"/>
          <w:divBdr>
            <w:top w:val="none" w:sz="0" w:space="0" w:color="auto"/>
            <w:left w:val="none" w:sz="0" w:space="0" w:color="auto"/>
            <w:bottom w:val="none" w:sz="0" w:space="0" w:color="auto"/>
            <w:right w:val="none" w:sz="0" w:space="0" w:color="auto"/>
          </w:divBdr>
        </w:div>
        <w:div w:id="1980763351">
          <w:marLeft w:val="0"/>
          <w:marRight w:val="0"/>
          <w:marTop w:val="0"/>
          <w:marBottom w:val="0"/>
          <w:divBdr>
            <w:top w:val="none" w:sz="0" w:space="0" w:color="auto"/>
            <w:left w:val="none" w:sz="0" w:space="0" w:color="auto"/>
            <w:bottom w:val="none" w:sz="0" w:space="0" w:color="auto"/>
            <w:right w:val="none" w:sz="0" w:space="0" w:color="auto"/>
          </w:divBdr>
        </w:div>
        <w:div w:id="1992323862">
          <w:marLeft w:val="0"/>
          <w:marRight w:val="0"/>
          <w:marTop w:val="0"/>
          <w:marBottom w:val="0"/>
          <w:divBdr>
            <w:top w:val="none" w:sz="0" w:space="0" w:color="auto"/>
            <w:left w:val="none" w:sz="0" w:space="0" w:color="auto"/>
            <w:bottom w:val="none" w:sz="0" w:space="0" w:color="auto"/>
            <w:right w:val="none" w:sz="0" w:space="0" w:color="auto"/>
          </w:divBdr>
        </w:div>
        <w:div w:id="1992367338">
          <w:marLeft w:val="0"/>
          <w:marRight w:val="0"/>
          <w:marTop w:val="0"/>
          <w:marBottom w:val="0"/>
          <w:divBdr>
            <w:top w:val="none" w:sz="0" w:space="0" w:color="auto"/>
            <w:left w:val="none" w:sz="0" w:space="0" w:color="auto"/>
            <w:bottom w:val="none" w:sz="0" w:space="0" w:color="auto"/>
            <w:right w:val="none" w:sz="0" w:space="0" w:color="auto"/>
          </w:divBdr>
        </w:div>
        <w:div w:id="1994328349">
          <w:marLeft w:val="0"/>
          <w:marRight w:val="0"/>
          <w:marTop w:val="0"/>
          <w:marBottom w:val="0"/>
          <w:divBdr>
            <w:top w:val="none" w:sz="0" w:space="0" w:color="auto"/>
            <w:left w:val="none" w:sz="0" w:space="0" w:color="auto"/>
            <w:bottom w:val="none" w:sz="0" w:space="0" w:color="auto"/>
            <w:right w:val="none" w:sz="0" w:space="0" w:color="auto"/>
          </w:divBdr>
        </w:div>
        <w:div w:id="1995717264">
          <w:marLeft w:val="0"/>
          <w:marRight w:val="0"/>
          <w:marTop w:val="0"/>
          <w:marBottom w:val="0"/>
          <w:divBdr>
            <w:top w:val="none" w:sz="0" w:space="0" w:color="auto"/>
            <w:left w:val="none" w:sz="0" w:space="0" w:color="auto"/>
            <w:bottom w:val="none" w:sz="0" w:space="0" w:color="auto"/>
            <w:right w:val="none" w:sz="0" w:space="0" w:color="auto"/>
          </w:divBdr>
        </w:div>
        <w:div w:id="2006131725">
          <w:marLeft w:val="0"/>
          <w:marRight w:val="0"/>
          <w:marTop w:val="0"/>
          <w:marBottom w:val="0"/>
          <w:divBdr>
            <w:top w:val="none" w:sz="0" w:space="0" w:color="auto"/>
            <w:left w:val="none" w:sz="0" w:space="0" w:color="auto"/>
            <w:bottom w:val="none" w:sz="0" w:space="0" w:color="auto"/>
            <w:right w:val="none" w:sz="0" w:space="0" w:color="auto"/>
          </w:divBdr>
        </w:div>
        <w:div w:id="2045447185">
          <w:marLeft w:val="0"/>
          <w:marRight w:val="0"/>
          <w:marTop w:val="0"/>
          <w:marBottom w:val="0"/>
          <w:divBdr>
            <w:top w:val="none" w:sz="0" w:space="0" w:color="auto"/>
            <w:left w:val="none" w:sz="0" w:space="0" w:color="auto"/>
            <w:bottom w:val="none" w:sz="0" w:space="0" w:color="auto"/>
            <w:right w:val="none" w:sz="0" w:space="0" w:color="auto"/>
          </w:divBdr>
        </w:div>
        <w:div w:id="2059817699">
          <w:marLeft w:val="0"/>
          <w:marRight w:val="0"/>
          <w:marTop w:val="0"/>
          <w:marBottom w:val="0"/>
          <w:divBdr>
            <w:top w:val="none" w:sz="0" w:space="0" w:color="auto"/>
            <w:left w:val="none" w:sz="0" w:space="0" w:color="auto"/>
            <w:bottom w:val="none" w:sz="0" w:space="0" w:color="auto"/>
            <w:right w:val="none" w:sz="0" w:space="0" w:color="auto"/>
          </w:divBdr>
        </w:div>
        <w:div w:id="2063214093">
          <w:marLeft w:val="0"/>
          <w:marRight w:val="0"/>
          <w:marTop w:val="0"/>
          <w:marBottom w:val="0"/>
          <w:divBdr>
            <w:top w:val="none" w:sz="0" w:space="0" w:color="auto"/>
            <w:left w:val="none" w:sz="0" w:space="0" w:color="auto"/>
            <w:bottom w:val="none" w:sz="0" w:space="0" w:color="auto"/>
            <w:right w:val="none" w:sz="0" w:space="0" w:color="auto"/>
          </w:divBdr>
        </w:div>
        <w:div w:id="2067294329">
          <w:marLeft w:val="0"/>
          <w:marRight w:val="0"/>
          <w:marTop w:val="0"/>
          <w:marBottom w:val="0"/>
          <w:divBdr>
            <w:top w:val="none" w:sz="0" w:space="0" w:color="auto"/>
            <w:left w:val="none" w:sz="0" w:space="0" w:color="auto"/>
            <w:bottom w:val="none" w:sz="0" w:space="0" w:color="auto"/>
            <w:right w:val="none" w:sz="0" w:space="0" w:color="auto"/>
          </w:divBdr>
        </w:div>
        <w:div w:id="2067797442">
          <w:marLeft w:val="0"/>
          <w:marRight w:val="0"/>
          <w:marTop w:val="0"/>
          <w:marBottom w:val="0"/>
          <w:divBdr>
            <w:top w:val="none" w:sz="0" w:space="0" w:color="auto"/>
            <w:left w:val="none" w:sz="0" w:space="0" w:color="auto"/>
            <w:bottom w:val="none" w:sz="0" w:space="0" w:color="auto"/>
            <w:right w:val="none" w:sz="0" w:space="0" w:color="auto"/>
          </w:divBdr>
        </w:div>
        <w:div w:id="2096433664">
          <w:marLeft w:val="0"/>
          <w:marRight w:val="0"/>
          <w:marTop w:val="0"/>
          <w:marBottom w:val="0"/>
          <w:divBdr>
            <w:top w:val="none" w:sz="0" w:space="0" w:color="auto"/>
            <w:left w:val="none" w:sz="0" w:space="0" w:color="auto"/>
            <w:bottom w:val="none" w:sz="0" w:space="0" w:color="auto"/>
            <w:right w:val="none" w:sz="0" w:space="0" w:color="auto"/>
          </w:divBdr>
        </w:div>
        <w:div w:id="2098405230">
          <w:marLeft w:val="0"/>
          <w:marRight w:val="0"/>
          <w:marTop w:val="0"/>
          <w:marBottom w:val="0"/>
          <w:divBdr>
            <w:top w:val="none" w:sz="0" w:space="0" w:color="auto"/>
            <w:left w:val="none" w:sz="0" w:space="0" w:color="auto"/>
            <w:bottom w:val="none" w:sz="0" w:space="0" w:color="auto"/>
            <w:right w:val="none" w:sz="0" w:space="0" w:color="auto"/>
          </w:divBdr>
        </w:div>
        <w:div w:id="2103989023">
          <w:marLeft w:val="0"/>
          <w:marRight w:val="0"/>
          <w:marTop w:val="0"/>
          <w:marBottom w:val="0"/>
          <w:divBdr>
            <w:top w:val="none" w:sz="0" w:space="0" w:color="auto"/>
            <w:left w:val="none" w:sz="0" w:space="0" w:color="auto"/>
            <w:bottom w:val="none" w:sz="0" w:space="0" w:color="auto"/>
            <w:right w:val="none" w:sz="0" w:space="0" w:color="auto"/>
          </w:divBdr>
        </w:div>
        <w:div w:id="2105148391">
          <w:marLeft w:val="0"/>
          <w:marRight w:val="0"/>
          <w:marTop w:val="0"/>
          <w:marBottom w:val="0"/>
          <w:divBdr>
            <w:top w:val="none" w:sz="0" w:space="0" w:color="auto"/>
            <w:left w:val="none" w:sz="0" w:space="0" w:color="auto"/>
            <w:bottom w:val="none" w:sz="0" w:space="0" w:color="auto"/>
            <w:right w:val="none" w:sz="0" w:space="0" w:color="auto"/>
          </w:divBdr>
        </w:div>
        <w:div w:id="2109808592">
          <w:marLeft w:val="0"/>
          <w:marRight w:val="0"/>
          <w:marTop w:val="0"/>
          <w:marBottom w:val="0"/>
          <w:divBdr>
            <w:top w:val="none" w:sz="0" w:space="0" w:color="auto"/>
            <w:left w:val="none" w:sz="0" w:space="0" w:color="auto"/>
            <w:bottom w:val="none" w:sz="0" w:space="0" w:color="auto"/>
            <w:right w:val="none" w:sz="0" w:space="0" w:color="auto"/>
          </w:divBdr>
        </w:div>
        <w:div w:id="2130585632">
          <w:marLeft w:val="0"/>
          <w:marRight w:val="0"/>
          <w:marTop w:val="0"/>
          <w:marBottom w:val="0"/>
          <w:divBdr>
            <w:top w:val="none" w:sz="0" w:space="0" w:color="auto"/>
            <w:left w:val="none" w:sz="0" w:space="0" w:color="auto"/>
            <w:bottom w:val="none" w:sz="0" w:space="0" w:color="auto"/>
            <w:right w:val="none" w:sz="0" w:space="0" w:color="auto"/>
          </w:divBdr>
        </w:div>
        <w:div w:id="2137214707">
          <w:marLeft w:val="0"/>
          <w:marRight w:val="0"/>
          <w:marTop w:val="0"/>
          <w:marBottom w:val="0"/>
          <w:divBdr>
            <w:top w:val="none" w:sz="0" w:space="0" w:color="auto"/>
            <w:left w:val="none" w:sz="0" w:space="0" w:color="auto"/>
            <w:bottom w:val="none" w:sz="0" w:space="0" w:color="auto"/>
            <w:right w:val="none" w:sz="0" w:space="0" w:color="auto"/>
          </w:divBdr>
        </w:div>
      </w:divsChild>
    </w:div>
    <w:div w:id="1647275508">
      <w:bodyDiv w:val="1"/>
      <w:marLeft w:val="0"/>
      <w:marRight w:val="0"/>
      <w:marTop w:val="0"/>
      <w:marBottom w:val="0"/>
      <w:divBdr>
        <w:top w:val="none" w:sz="0" w:space="0" w:color="auto"/>
        <w:left w:val="none" w:sz="0" w:space="0" w:color="auto"/>
        <w:bottom w:val="none" w:sz="0" w:space="0" w:color="auto"/>
        <w:right w:val="none" w:sz="0" w:space="0" w:color="auto"/>
      </w:divBdr>
      <w:divsChild>
        <w:div w:id="37748814">
          <w:marLeft w:val="0"/>
          <w:marRight w:val="0"/>
          <w:marTop w:val="0"/>
          <w:marBottom w:val="0"/>
          <w:divBdr>
            <w:top w:val="none" w:sz="0" w:space="0" w:color="auto"/>
            <w:left w:val="none" w:sz="0" w:space="0" w:color="auto"/>
            <w:bottom w:val="none" w:sz="0" w:space="0" w:color="auto"/>
            <w:right w:val="none" w:sz="0" w:space="0" w:color="auto"/>
          </w:divBdr>
        </w:div>
        <w:div w:id="357046901">
          <w:marLeft w:val="0"/>
          <w:marRight w:val="0"/>
          <w:marTop w:val="0"/>
          <w:marBottom w:val="0"/>
          <w:divBdr>
            <w:top w:val="none" w:sz="0" w:space="0" w:color="auto"/>
            <w:left w:val="none" w:sz="0" w:space="0" w:color="auto"/>
            <w:bottom w:val="none" w:sz="0" w:space="0" w:color="auto"/>
            <w:right w:val="none" w:sz="0" w:space="0" w:color="auto"/>
          </w:divBdr>
        </w:div>
        <w:div w:id="419986484">
          <w:marLeft w:val="0"/>
          <w:marRight w:val="0"/>
          <w:marTop w:val="0"/>
          <w:marBottom w:val="0"/>
          <w:divBdr>
            <w:top w:val="none" w:sz="0" w:space="0" w:color="auto"/>
            <w:left w:val="none" w:sz="0" w:space="0" w:color="auto"/>
            <w:bottom w:val="none" w:sz="0" w:space="0" w:color="auto"/>
            <w:right w:val="none" w:sz="0" w:space="0" w:color="auto"/>
          </w:divBdr>
        </w:div>
        <w:div w:id="464128833">
          <w:marLeft w:val="0"/>
          <w:marRight w:val="0"/>
          <w:marTop w:val="0"/>
          <w:marBottom w:val="0"/>
          <w:divBdr>
            <w:top w:val="none" w:sz="0" w:space="0" w:color="auto"/>
            <w:left w:val="none" w:sz="0" w:space="0" w:color="auto"/>
            <w:bottom w:val="none" w:sz="0" w:space="0" w:color="auto"/>
            <w:right w:val="none" w:sz="0" w:space="0" w:color="auto"/>
          </w:divBdr>
        </w:div>
        <w:div w:id="474883130">
          <w:marLeft w:val="0"/>
          <w:marRight w:val="0"/>
          <w:marTop w:val="0"/>
          <w:marBottom w:val="0"/>
          <w:divBdr>
            <w:top w:val="none" w:sz="0" w:space="0" w:color="auto"/>
            <w:left w:val="none" w:sz="0" w:space="0" w:color="auto"/>
            <w:bottom w:val="none" w:sz="0" w:space="0" w:color="auto"/>
            <w:right w:val="none" w:sz="0" w:space="0" w:color="auto"/>
          </w:divBdr>
        </w:div>
        <w:div w:id="480849339">
          <w:marLeft w:val="0"/>
          <w:marRight w:val="0"/>
          <w:marTop w:val="0"/>
          <w:marBottom w:val="0"/>
          <w:divBdr>
            <w:top w:val="none" w:sz="0" w:space="0" w:color="auto"/>
            <w:left w:val="none" w:sz="0" w:space="0" w:color="auto"/>
            <w:bottom w:val="none" w:sz="0" w:space="0" w:color="auto"/>
            <w:right w:val="none" w:sz="0" w:space="0" w:color="auto"/>
          </w:divBdr>
        </w:div>
        <w:div w:id="518158000">
          <w:marLeft w:val="0"/>
          <w:marRight w:val="0"/>
          <w:marTop w:val="0"/>
          <w:marBottom w:val="0"/>
          <w:divBdr>
            <w:top w:val="none" w:sz="0" w:space="0" w:color="auto"/>
            <w:left w:val="none" w:sz="0" w:space="0" w:color="auto"/>
            <w:bottom w:val="none" w:sz="0" w:space="0" w:color="auto"/>
            <w:right w:val="none" w:sz="0" w:space="0" w:color="auto"/>
          </w:divBdr>
        </w:div>
        <w:div w:id="571357766">
          <w:marLeft w:val="0"/>
          <w:marRight w:val="0"/>
          <w:marTop w:val="0"/>
          <w:marBottom w:val="0"/>
          <w:divBdr>
            <w:top w:val="none" w:sz="0" w:space="0" w:color="auto"/>
            <w:left w:val="none" w:sz="0" w:space="0" w:color="auto"/>
            <w:bottom w:val="none" w:sz="0" w:space="0" w:color="auto"/>
            <w:right w:val="none" w:sz="0" w:space="0" w:color="auto"/>
          </w:divBdr>
        </w:div>
        <w:div w:id="658194606">
          <w:marLeft w:val="0"/>
          <w:marRight w:val="0"/>
          <w:marTop w:val="0"/>
          <w:marBottom w:val="0"/>
          <w:divBdr>
            <w:top w:val="none" w:sz="0" w:space="0" w:color="auto"/>
            <w:left w:val="none" w:sz="0" w:space="0" w:color="auto"/>
            <w:bottom w:val="none" w:sz="0" w:space="0" w:color="auto"/>
            <w:right w:val="none" w:sz="0" w:space="0" w:color="auto"/>
          </w:divBdr>
        </w:div>
        <w:div w:id="725184312">
          <w:marLeft w:val="0"/>
          <w:marRight w:val="0"/>
          <w:marTop w:val="0"/>
          <w:marBottom w:val="0"/>
          <w:divBdr>
            <w:top w:val="none" w:sz="0" w:space="0" w:color="auto"/>
            <w:left w:val="none" w:sz="0" w:space="0" w:color="auto"/>
            <w:bottom w:val="none" w:sz="0" w:space="0" w:color="auto"/>
            <w:right w:val="none" w:sz="0" w:space="0" w:color="auto"/>
          </w:divBdr>
        </w:div>
        <w:div w:id="747112919">
          <w:marLeft w:val="0"/>
          <w:marRight w:val="0"/>
          <w:marTop w:val="0"/>
          <w:marBottom w:val="0"/>
          <w:divBdr>
            <w:top w:val="none" w:sz="0" w:space="0" w:color="auto"/>
            <w:left w:val="none" w:sz="0" w:space="0" w:color="auto"/>
            <w:bottom w:val="none" w:sz="0" w:space="0" w:color="auto"/>
            <w:right w:val="none" w:sz="0" w:space="0" w:color="auto"/>
          </w:divBdr>
        </w:div>
        <w:div w:id="919412603">
          <w:marLeft w:val="0"/>
          <w:marRight w:val="0"/>
          <w:marTop w:val="0"/>
          <w:marBottom w:val="0"/>
          <w:divBdr>
            <w:top w:val="none" w:sz="0" w:space="0" w:color="auto"/>
            <w:left w:val="none" w:sz="0" w:space="0" w:color="auto"/>
            <w:bottom w:val="none" w:sz="0" w:space="0" w:color="auto"/>
            <w:right w:val="none" w:sz="0" w:space="0" w:color="auto"/>
          </w:divBdr>
        </w:div>
        <w:div w:id="992293887">
          <w:marLeft w:val="0"/>
          <w:marRight w:val="0"/>
          <w:marTop w:val="0"/>
          <w:marBottom w:val="0"/>
          <w:divBdr>
            <w:top w:val="none" w:sz="0" w:space="0" w:color="auto"/>
            <w:left w:val="none" w:sz="0" w:space="0" w:color="auto"/>
            <w:bottom w:val="none" w:sz="0" w:space="0" w:color="auto"/>
            <w:right w:val="none" w:sz="0" w:space="0" w:color="auto"/>
          </w:divBdr>
        </w:div>
        <w:div w:id="1142963657">
          <w:marLeft w:val="0"/>
          <w:marRight w:val="0"/>
          <w:marTop w:val="0"/>
          <w:marBottom w:val="0"/>
          <w:divBdr>
            <w:top w:val="none" w:sz="0" w:space="0" w:color="auto"/>
            <w:left w:val="none" w:sz="0" w:space="0" w:color="auto"/>
            <w:bottom w:val="none" w:sz="0" w:space="0" w:color="auto"/>
            <w:right w:val="none" w:sz="0" w:space="0" w:color="auto"/>
          </w:divBdr>
        </w:div>
        <w:div w:id="1167673561">
          <w:marLeft w:val="0"/>
          <w:marRight w:val="0"/>
          <w:marTop w:val="0"/>
          <w:marBottom w:val="0"/>
          <w:divBdr>
            <w:top w:val="none" w:sz="0" w:space="0" w:color="auto"/>
            <w:left w:val="none" w:sz="0" w:space="0" w:color="auto"/>
            <w:bottom w:val="none" w:sz="0" w:space="0" w:color="auto"/>
            <w:right w:val="none" w:sz="0" w:space="0" w:color="auto"/>
          </w:divBdr>
        </w:div>
        <w:div w:id="1364787988">
          <w:marLeft w:val="0"/>
          <w:marRight w:val="0"/>
          <w:marTop w:val="0"/>
          <w:marBottom w:val="0"/>
          <w:divBdr>
            <w:top w:val="none" w:sz="0" w:space="0" w:color="auto"/>
            <w:left w:val="none" w:sz="0" w:space="0" w:color="auto"/>
            <w:bottom w:val="none" w:sz="0" w:space="0" w:color="auto"/>
            <w:right w:val="none" w:sz="0" w:space="0" w:color="auto"/>
          </w:divBdr>
        </w:div>
        <w:div w:id="1595286094">
          <w:marLeft w:val="0"/>
          <w:marRight w:val="0"/>
          <w:marTop w:val="0"/>
          <w:marBottom w:val="0"/>
          <w:divBdr>
            <w:top w:val="none" w:sz="0" w:space="0" w:color="auto"/>
            <w:left w:val="none" w:sz="0" w:space="0" w:color="auto"/>
            <w:bottom w:val="none" w:sz="0" w:space="0" w:color="auto"/>
            <w:right w:val="none" w:sz="0" w:space="0" w:color="auto"/>
          </w:divBdr>
        </w:div>
        <w:div w:id="1663314801">
          <w:marLeft w:val="0"/>
          <w:marRight w:val="0"/>
          <w:marTop w:val="0"/>
          <w:marBottom w:val="0"/>
          <w:divBdr>
            <w:top w:val="none" w:sz="0" w:space="0" w:color="auto"/>
            <w:left w:val="none" w:sz="0" w:space="0" w:color="auto"/>
            <w:bottom w:val="none" w:sz="0" w:space="0" w:color="auto"/>
            <w:right w:val="none" w:sz="0" w:space="0" w:color="auto"/>
          </w:divBdr>
        </w:div>
        <w:div w:id="1717778073">
          <w:marLeft w:val="0"/>
          <w:marRight w:val="0"/>
          <w:marTop w:val="0"/>
          <w:marBottom w:val="0"/>
          <w:divBdr>
            <w:top w:val="none" w:sz="0" w:space="0" w:color="auto"/>
            <w:left w:val="none" w:sz="0" w:space="0" w:color="auto"/>
            <w:bottom w:val="none" w:sz="0" w:space="0" w:color="auto"/>
            <w:right w:val="none" w:sz="0" w:space="0" w:color="auto"/>
          </w:divBdr>
        </w:div>
        <w:div w:id="1730765795">
          <w:marLeft w:val="0"/>
          <w:marRight w:val="0"/>
          <w:marTop w:val="0"/>
          <w:marBottom w:val="0"/>
          <w:divBdr>
            <w:top w:val="none" w:sz="0" w:space="0" w:color="auto"/>
            <w:left w:val="none" w:sz="0" w:space="0" w:color="auto"/>
            <w:bottom w:val="none" w:sz="0" w:space="0" w:color="auto"/>
            <w:right w:val="none" w:sz="0" w:space="0" w:color="auto"/>
          </w:divBdr>
        </w:div>
        <w:div w:id="1886478047">
          <w:marLeft w:val="0"/>
          <w:marRight w:val="0"/>
          <w:marTop w:val="0"/>
          <w:marBottom w:val="0"/>
          <w:divBdr>
            <w:top w:val="none" w:sz="0" w:space="0" w:color="auto"/>
            <w:left w:val="none" w:sz="0" w:space="0" w:color="auto"/>
            <w:bottom w:val="none" w:sz="0" w:space="0" w:color="auto"/>
            <w:right w:val="none" w:sz="0" w:space="0" w:color="auto"/>
          </w:divBdr>
        </w:div>
      </w:divsChild>
    </w:div>
    <w:div w:id="1678338058">
      <w:bodyDiv w:val="1"/>
      <w:marLeft w:val="0"/>
      <w:marRight w:val="0"/>
      <w:marTop w:val="0"/>
      <w:marBottom w:val="0"/>
      <w:divBdr>
        <w:top w:val="none" w:sz="0" w:space="0" w:color="auto"/>
        <w:left w:val="none" w:sz="0" w:space="0" w:color="auto"/>
        <w:bottom w:val="none" w:sz="0" w:space="0" w:color="auto"/>
        <w:right w:val="none" w:sz="0" w:space="0" w:color="auto"/>
      </w:divBdr>
    </w:div>
    <w:div w:id="17576305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67">
          <w:marLeft w:val="0"/>
          <w:marRight w:val="0"/>
          <w:marTop w:val="0"/>
          <w:marBottom w:val="0"/>
          <w:divBdr>
            <w:top w:val="none" w:sz="0" w:space="0" w:color="auto"/>
            <w:left w:val="none" w:sz="0" w:space="0" w:color="auto"/>
            <w:bottom w:val="none" w:sz="0" w:space="0" w:color="auto"/>
            <w:right w:val="none" w:sz="0" w:space="0" w:color="auto"/>
          </w:divBdr>
        </w:div>
        <w:div w:id="242305643">
          <w:marLeft w:val="0"/>
          <w:marRight w:val="0"/>
          <w:marTop w:val="0"/>
          <w:marBottom w:val="0"/>
          <w:divBdr>
            <w:top w:val="none" w:sz="0" w:space="0" w:color="auto"/>
            <w:left w:val="none" w:sz="0" w:space="0" w:color="auto"/>
            <w:bottom w:val="none" w:sz="0" w:space="0" w:color="auto"/>
            <w:right w:val="none" w:sz="0" w:space="0" w:color="auto"/>
          </w:divBdr>
        </w:div>
        <w:div w:id="349448793">
          <w:marLeft w:val="0"/>
          <w:marRight w:val="0"/>
          <w:marTop w:val="0"/>
          <w:marBottom w:val="0"/>
          <w:divBdr>
            <w:top w:val="none" w:sz="0" w:space="0" w:color="auto"/>
            <w:left w:val="none" w:sz="0" w:space="0" w:color="auto"/>
            <w:bottom w:val="none" w:sz="0" w:space="0" w:color="auto"/>
            <w:right w:val="none" w:sz="0" w:space="0" w:color="auto"/>
          </w:divBdr>
        </w:div>
        <w:div w:id="437916756">
          <w:marLeft w:val="0"/>
          <w:marRight w:val="0"/>
          <w:marTop w:val="0"/>
          <w:marBottom w:val="0"/>
          <w:divBdr>
            <w:top w:val="none" w:sz="0" w:space="0" w:color="auto"/>
            <w:left w:val="none" w:sz="0" w:space="0" w:color="auto"/>
            <w:bottom w:val="none" w:sz="0" w:space="0" w:color="auto"/>
            <w:right w:val="none" w:sz="0" w:space="0" w:color="auto"/>
          </w:divBdr>
        </w:div>
        <w:div w:id="740955485">
          <w:marLeft w:val="0"/>
          <w:marRight w:val="0"/>
          <w:marTop w:val="0"/>
          <w:marBottom w:val="0"/>
          <w:divBdr>
            <w:top w:val="none" w:sz="0" w:space="0" w:color="auto"/>
            <w:left w:val="none" w:sz="0" w:space="0" w:color="auto"/>
            <w:bottom w:val="none" w:sz="0" w:space="0" w:color="auto"/>
            <w:right w:val="none" w:sz="0" w:space="0" w:color="auto"/>
          </w:divBdr>
        </w:div>
        <w:div w:id="1044793491">
          <w:marLeft w:val="0"/>
          <w:marRight w:val="0"/>
          <w:marTop w:val="0"/>
          <w:marBottom w:val="0"/>
          <w:divBdr>
            <w:top w:val="none" w:sz="0" w:space="0" w:color="auto"/>
            <w:left w:val="none" w:sz="0" w:space="0" w:color="auto"/>
            <w:bottom w:val="none" w:sz="0" w:space="0" w:color="auto"/>
            <w:right w:val="none" w:sz="0" w:space="0" w:color="auto"/>
          </w:divBdr>
        </w:div>
        <w:div w:id="1341813123">
          <w:marLeft w:val="0"/>
          <w:marRight w:val="0"/>
          <w:marTop w:val="0"/>
          <w:marBottom w:val="0"/>
          <w:divBdr>
            <w:top w:val="none" w:sz="0" w:space="0" w:color="auto"/>
            <w:left w:val="none" w:sz="0" w:space="0" w:color="auto"/>
            <w:bottom w:val="none" w:sz="0" w:space="0" w:color="auto"/>
            <w:right w:val="none" w:sz="0" w:space="0" w:color="auto"/>
          </w:divBdr>
        </w:div>
        <w:div w:id="1426612443">
          <w:marLeft w:val="0"/>
          <w:marRight w:val="0"/>
          <w:marTop w:val="0"/>
          <w:marBottom w:val="0"/>
          <w:divBdr>
            <w:top w:val="none" w:sz="0" w:space="0" w:color="auto"/>
            <w:left w:val="none" w:sz="0" w:space="0" w:color="auto"/>
            <w:bottom w:val="none" w:sz="0" w:space="0" w:color="auto"/>
            <w:right w:val="none" w:sz="0" w:space="0" w:color="auto"/>
          </w:divBdr>
        </w:div>
        <w:div w:id="1520662607">
          <w:marLeft w:val="0"/>
          <w:marRight w:val="0"/>
          <w:marTop w:val="0"/>
          <w:marBottom w:val="0"/>
          <w:divBdr>
            <w:top w:val="none" w:sz="0" w:space="0" w:color="auto"/>
            <w:left w:val="none" w:sz="0" w:space="0" w:color="auto"/>
            <w:bottom w:val="none" w:sz="0" w:space="0" w:color="auto"/>
            <w:right w:val="none" w:sz="0" w:space="0" w:color="auto"/>
          </w:divBdr>
        </w:div>
        <w:div w:id="1895312818">
          <w:marLeft w:val="0"/>
          <w:marRight w:val="0"/>
          <w:marTop w:val="0"/>
          <w:marBottom w:val="0"/>
          <w:divBdr>
            <w:top w:val="none" w:sz="0" w:space="0" w:color="auto"/>
            <w:left w:val="none" w:sz="0" w:space="0" w:color="auto"/>
            <w:bottom w:val="none" w:sz="0" w:space="0" w:color="auto"/>
            <w:right w:val="none" w:sz="0" w:space="0" w:color="auto"/>
          </w:divBdr>
        </w:div>
      </w:divsChild>
    </w:div>
    <w:div w:id="1759787827">
      <w:bodyDiv w:val="1"/>
      <w:marLeft w:val="0"/>
      <w:marRight w:val="0"/>
      <w:marTop w:val="0"/>
      <w:marBottom w:val="0"/>
      <w:divBdr>
        <w:top w:val="none" w:sz="0" w:space="0" w:color="auto"/>
        <w:left w:val="none" w:sz="0" w:space="0" w:color="auto"/>
        <w:bottom w:val="none" w:sz="0" w:space="0" w:color="auto"/>
        <w:right w:val="none" w:sz="0" w:space="0" w:color="auto"/>
      </w:divBdr>
    </w:div>
    <w:div w:id="1965454868">
      <w:bodyDiv w:val="1"/>
      <w:marLeft w:val="0"/>
      <w:marRight w:val="0"/>
      <w:marTop w:val="0"/>
      <w:marBottom w:val="0"/>
      <w:divBdr>
        <w:top w:val="none" w:sz="0" w:space="0" w:color="auto"/>
        <w:left w:val="none" w:sz="0" w:space="0" w:color="auto"/>
        <w:bottom w:val="none" w:sz="0" w:space="0" w:color="auto"/>
        <w:right w:val="none" w:sz="0" w:space="0" w:color="auto"/>
      </w:divBdr>
      <w:divsChild>
        <w:div w:id="788010292">
          <w:marLeft w:val="0"/>
          <w:marRight w:val="0"/>
          <w:marTop w:val="0"/>
          <w:marBottom w:val="0"/>
          <w:divBdr>
            <w:top w:val="none" w:sz="0" w:space="0" w:color="auto"/>
            <w:left w:val="none" w:sz="0" w:space="0" w:color="auto"/>
            <w:bottom w:val="none" w:sz="0" w:space="0" w:color="auto"/>
            <w:right w:val="none" w:sz="0" w:space="0" w:color="auto"/>
          </w:divBdr>
        </w:div>
        <w:div w:id="1699744656">
          <w:marLeft w:val="0"/>
          <w:marRight w:val="0"/>
          <w:marTop w:val="0"/>
          <w:marBottom w:val="0"/>
          <w:divBdr>
            <w:top w:val="none" w:sz="0" w:space="0" w:color="auto"/>
            <w:left w:val="none" w:sz="0" w:space="0" w:color="auto"/>
            <w:bottom w:val="none" w:sz="0" w:space="0" w:color="auto"/>
            <w:right w:val="none" w:sz="0" w:space="0" w:color="auto"/>
          </w:divBdr>
        </w:div>
      </w:divsChild>
    </w:div>
    <w:div w:id="2002922478">
      <w:bodyDiv w:val="1"/>
      <w:marLeft w:val="0"/>
      <w:marRight w:val="0"/>
      <w:marTop w:val="0"/>
      <w:marBottom w:val="0"/>
      <w:divBdr>
        <w:top w:val="none" w:sz="0" w:space="0" w:color="auto"/>
        <w:left w:val="none" w:sz="0" w:space="0" w:color="auto"/>
        <w:bottom w:val="none" w:sz="0" w:space="0" w:color="auto"/>
        <w:right w:val="none" w:sz="0" w:space="0" w:color="auto"/>
      </w:divBdr>
    </w:div>
    <w:div w:id="2005887628">
      <w:bodyDiv w:val="1"/>
      <w:marLeft w:val="0"/>
      <w:marRight w:val="0"/>
      <w:marTop w:val="0"/>
      <w:marBottom w:val="0"/>
      <w:divBdr>
        <w:top w:val="none" w:sz="0" w:space="0" w:color="auto"/>
        <w:left w:val="none" w:sz="0" w:space="0" w:color="auto"/>
        <w:bottom w:val="none" w:sz="0" w:space="0" w:color="auto"/>
        <w:right w:val="none" w:sz="0" w:space="0" w:color="auto"/>
      </w:divBdr>
      <w:divsChild>
        <w:div w:id="816259393">
          <w:marLeft w:val="0"/>
          <w:marRight w:val="0"/>
          <w:marTop w:val="0"/>
          <w:marBottom w:val="0"/>
          <w:divBdr>
            <w:top w:val="none" w:sz="0" w:space="0" w:color="auto"/>
            <w:left w:val="none" w:sz="0" w:space="0" w:color="auto"/>
            <w:bottom w:val="none" w:sz="0" w:space="0" w:color="auto"/>
            <w:right w:val="none" w:sz="0" w:space="0" w:color="auto"/>
          </w:divBdr>
        </w:div>
        <w:div w:id="913777636">
          <w:marLeft w:val="0"/>
          <w:marRight w:val="0"/>
          <w:marTop w:val="0"/>
          <w:marBottom w:val="0"/>
          <w:divBdr>
            <w:top w:val="none" w:sz="0" w:space="0" w:color="auto"/>
            <w:left w:val="none" w:sz="0" w:space="0" w:color="auto"/>
            <w:bottom w:val="none" w:sz="0" w:space="0" w:color="auto"/>
            <w:right w:val="none" w:sz="0" w:space="0" w:color="auto"/>
          </w:divBdr>
        </w:div>
        <w:div w:id="949120861">
          <w:marLeft w:val="0"/>
          <w:marRight w:val="0"/>
          <w:marTop w:val="0"/>
          <w:marBottom w:val="0"/>
          <w:divBdr>
            <w:top w:val="none" w:sz="0" w:space="0" w:color="auto"/>
            <w:left w:val="none" w:sz="0" w:space="0" w:color="auto"/>
            <w:bottom w:val="none" w:sz="0" w:space="0" w:color="auto"/>
            <w:right w:val="none" w:sz="0" w:space="0" w:color="auto"/>
          </w:divBdr>
        </w:div>
        <w:div w:id="1361316598">
          <w:marLeft w:val="0"/>
          <w:marRight w:val="0"/>
          <w:marTop w:val="0"/>
          <w:marBottom w:val="0"/>
          <w:divBdr>
            <w:top w:val="none" w:sz="0" w:space="0" w:color="auto"/>
            <w:left w:val="none" w:sz="0" w:space="0" w:color="auto"/>
            <w:bottom w:val="none" w:sz="0" w:space="0" w:color="auto"/>
            <w:right w:val="none" w:sz="0" w:space="0" w:color="auto"/>
          </w:divBdr>
        </w:div>
        <w:div w:id="1409812422">
          <w:marLeft w:val="0"/>
          <w:marRight w:val="0"/>
          <w:marTop w:val="0"/>
          <w:marBottom w:val="0"/>
          <w:divBdr>
            <w:top w:val="none" w:sz="0" w:space="0" w:color="auto"/>
            <w:left w:val="none" w:sz="0" w:space="0" w:color="auto"/>
            <w:bottom w:val="none" w:sz="0" w:space="0" w:color="auto"/>
            <w:right w:val="none" w:sz="0" w:space="0" w:color="auto"/>
          </w:divBdr>
        </w:div>
        <w:div w:id="1907523010">
          <w:marLeft w:val="0"/>
          <w:marRight w:val="0"/>
          <w:marTop w:val="0"/>
          <w:marBottom w:val="0"/>
          <w:divBdr>
            <w:top w:val="none" w:sz="0" w:space="0" w:color="auto"/>
            <w:left w:val="none" w:sz="0" w:space="0" w:color="auto"/>
            <w:bottom w:val="none" w:sz="0" w:space="0" w:color="auto"/>
            <w:right w:val="none" w:sz="0" w:space="0" w:color="auto"/>
          </w:divBdr>
        </w:div>
        <w:div w:id="2047900289">
          <w:marLeft w:val="0"/>
          <w:marRight w:val="0"/>
          <w:marTop w:val="0"/>
          <w:marBottom w:val="0"/>
          <w:divBdr>
            <w:top w:val="none" w:sz="0" w:space="0" w:color="auto"/>
            <w:left w:val="none" w:sz="0" w:space="0" w:color="auto"/>
            <w:bottom w:val="none" w:sz="0" w:space="0" w:color="auto"/>
            <w:right w:val="none" w:sz="0" w:space="0" w:color="auto"/>
          </w:divBdr>
        </w:div>
      </w:divsChild>
    </w:div>
    <w:div w:id="2022509075">
      <w:bodyDiv w:val="1"/>
      <w:marLeft w:val="0"/>
      <w:marRight w:val="0"/>
      <w:marTop w:val="0"/>
      <w:marBottom w:val="0"/>
      <w:divBdr>
        <w:top w:val="none" w:sz="0" w:space="0" w:color="auto"/>
        <w:left w:val="none" w:sz="0" w:space="0" w:color="auto"/>
        <w:bottom w:val="none" w:sz="0" w:space="0" w:color="auto"/>
        <w:right w:val="none" w:sz="0" w:space="0" w:color="auto"/>
      </w:divBdr>
    </w:div>
    <w:div w:id="2040082504">
      <w:bodyDiv w:val="1"/>
      <w:marLeft w:val="0"/>
      <w:marRight w:val="0"/>
      <w:marTop w:val="0"/>
      <w:marBottom w:val="0"/>
      <w:divBdr>
        <w:top w:val="none" w:sz="0" w:space="0" w:color="auto"/>
        <w:left w:val="none" w:sz="0" w:space="0" w:color="auto"/>
        <w:bottom w:val="none" w:sz="0" w:space="0" w:color="auto"/>
        <w:right w:val="none" w:sz="0" w:space="0" w:color="auto"/>
      </w:divBdr>
    </w:div>
    <w:div w:id="2084644843">
      <w:bodyDiv w:val="1"/>
      <w:marLeft w:val="0"/>
      <w:marRight w:val="0"/>
      <w:marTop w:val="0"/>
      <w:marBottom w:val="0"/>
      <w:divBdr>
        <w:top w:val="none" w:sz="0" w:space="0" w:color="auto"/>
        <w:left w:val="none" w:sz="0" w:space="0" w:color="auto"/>
        <w:bottom w:val="none" w:sz="0" w:space="0" w:color="auto"/>
        <w:right w:val="none" w:sz="0" w:space="0" w:color="auto"/>
      </w:divBdr>
      <w:divsChild>
        <w:div w:id="865755288">
          <w:marLeft w:val="0"/>
          <w:marRight w:val="0"/>
          <w:marTop w:val="0"/>
          <w:marBottom w:val="0"/>
          <w:divBdr>
            <w:top w:val="none" w:sz="0" w:space="0" w:color="auto"/>
            <w:left w:val="none" w:sz="0" w:space="0" w:color="auto"/>
            <w:bottom w:val="none" w:sz="0" w:space="0" w:color="auto"/>
            <w:right w:val="none" w:sz="0" w:space="0" w:color="auto"/>
          </w:divBdr>
        </w:div>
        <w:div w:id="1334797245">
          <w:marLeft w:val="0"/>
          <w:marRight w:val="0"/>
          <w:marTop w:val="0"/>
          <w:marBottom w:val="0"/>
          <w:divBdr>
            <w:top w:val="none" w:sz="0" w:space="0" w:color="auto"/>
            <w:left w:val="none" w:sz="0" w:space="0" w:color="auto"/>
            <w:bottom w:val="none" w:sz="0" w:space="0" w:color="auto"/>
            <w:right w:val="none" w:sz="0" w:space="0" w:color="auto"/>
          </w:divBdr>
        </w:div>
      </w:divsChild>
    </w:div>
    <w:div w:id="2099860280">
      <w:bodyDiv w:val="1"/>
      <w:marLeft w:val="0"/>
      <w:marRight w:val="0"/>
      <w:marTop w:val="0"/>
      <w:marBottom w:val="0"/>
      <w:divBdr>
        <w:top w:val="none" w:sz="0" w:space="0" w:color="auto"/>
        <w:left w:val="none" w:sz="0" w:space="0" w:color="auto"/>
        <w:bottom w:val="none" w:sz="0" w:space="0" w:color="auto"/>
        <w:right w:val="none" w:sz="0" w:space="0" w:color="auto"/>
      </w:divBdr>
      <w:divsChild>
        <w:div w:id="200636800">
          <w:marLeft w:val="0"/>
          <w:marRight w:val="0"/>
          <w:marTop w:val="0"/>
          <w:marBottom w:val="0"/>
          <w:divBdr>
            <w:top w:val="none" w:sz="0" w:space="0" w:color="auto"/>
            <w:left w:val="none" w:sz="0" w:space="0" w:color="auto"/>
            <w:bottom w:val="none" w:sz="0" w:space="0" w:color="auto"/>
            <w:right w:val="none" w:sz="0" w:space="0" w:color="auto"/>
          </w:divBdr>
        </w:div>
        <w:div w:id="290594904">
          <w:marLeft w:val="0"/>
          <w:marRight w:val="0"/>
          <w:marTop w:val="0"/>
          <w:marBottom w:val="0"/>
          <w:divBdr>
            <w:top w:val="none" w:sz="0" w:space="0" w:color="auto"/>
            <w:left w:val="none" w:sz="0" w:space="0" w:color="auto"/>
            <w:bottom w:val="none" w:sz="0" w:space="0" w:color="auto"/>
            <w:right w:val="none" w:sz="0" w:space="0" w:color="auto"/>
          </w:divBdr>
        </w:div>
        <w:div w:id="316690093">
          <w:marLeft w:val="0"/>
          <w:marRight w:val="0"/>
          <w:marTop w:val="0"/>
          <w:marBottom w:val="0"/>
          <w:divBdr>
            <w:top w:val="none" w:sz="0" w:space="0" w:color="auto"/>
            <w:left w:val="none" w:sz="0" w:space="0" w:color="auto"/>
            <w:bottom w:val="none" w:sz="0" w:space="0" w:color="auto"/>
            <w:right w:val="none" w:sz="0" w:space="0" w:color="auto"/>
          </w:divBdr>
        </w:div>
        <w:div w:id="409818559">
          <w:marLeft w:val="0"/>
          <w:marRight w:val="0"/>
          <w:marTop w:val="0"/>
          <w:marBottom w:val="0"/>
          <w:divBdr>
            <w:top w:val="none" w:sz="0" w:space="0" w:color="auto"/>
            <w:left w:val="none" w:sz="0" w:space="0" w:color="auto"/>
            <w:bottom w:val="none" w:sz="0" w:space="0" w:color="auto"/>
            <w:right w:val="none" w:sz="0" w:space="0" w:color="auto"/>
          </w:divBdr>
        </w:div>
        <w:div w:id="966163267">
          <w:marLeft w:val="0"/>
          <w:marRight w:val="0"/>
          <w:marTop w:val="0"/>
          <w:marBottom w:val="0"/>
          <w:divBdr>
            <w:top w:val="none" w:sz="0" w:space="0" w:color="auto"/>
            <w:left w:val="none" w:sz="0" w:space="0" w:color="auto"/>
            <w:bottom w:val="none" w:sz="0" w:space="0" w:color="auto"/>
            <w:right w:val="none" w:sz="0" w:space="0" w:color="auto"/>
          </w:divBdr>
        </w:div>
        <w:div w:id="1076780102">
          <w:marLeft w:val="0"/>
          <w:marRight w:val="0"/>
          <w:marTop w:val="0"/>
          <w:marBottom w:val="0"/>
          <w:divBdr>
            <w:top w:val="none" w:sz="0" w:space="0" w:color="auto"/>
            <w:left w:val="none" w:sz="0" w:space="0" w:color="auto"/>
            <w:bottom w:val="none" w:sz="0" w:space="0" w:color="auto"/>
            <w:right w:val="none" w:sz="0" w:space="0" w:color="auto"/>
          </w:divBdr>
        </w:div>
        <w:div w:id="1318075912">
          <w:marLeft w:val="0"/>
          <w:marRight w:val="0"/>
          <w:marTop w:val="0"/>
          <w:marBottom w:val="0"/>
          <w:divBdr>
            <w:top w:val="none" w:sz="0" w:space="0" w:color="auto"/>
            <w:left w:val="none" w:sz="0" w:space="0" w:color="auto"/>
            <w:bottom w:val="none" w:sz="0" w:space="0" w:color="auto"/>
            <w:right w:val="none" w:sz="0" w:space="0" w:color="auto"/>
          </w:divBdr>
        </w:div>
        <w:div w:id="1373577778">
          <w:marLeft w:val="0"/>
          <w:marRight w:val="0"/>
          <w:marTop w:val="0"/>
          <w:marBottom w:val="0"/>
          <w:divBdr>
            <w:top w:val="none" w:sz="0" w:space="0" w:color="auto"/>
            <w:left w:val="none" w:sz="0" w:space="0" w:color="auto"/>
            <w:bottom w:val="none" w:sz="0" w:space="0" w:color="auto"/>
            <w:right w:val="none" w:sz="0" w:space="0" w:color="auto"/>
          </w:divBdr>
        </w:div>
        <w:div w:id="1432818291">
          <w:marLeft w:val="0"/>
          <w:marRight w:val="0"/>
          <w:marTop w:val="0"/>
          <w:marBottom w:val="0"/>
          <w:divBdr>
            <w:top w:val="none" w:sz="0" w:space="0" w:color="auto"/>
            <w:left w:val="none" w:sz="0" w:space="0" w:color="auto"/>
            <w:bottom w:val="none" w:sz="0" w:space="0" w:color="auto"/>
            <w:right w:val="none" w:sz="0" w:space="0" w:color="auto"/>
          </w:divBdr>
        </w:div>
        <w:div w:id="1532373685">
          <w:marLeft w:val="0"/>
          <w:marRight w:val="0"/>
          <w:marTop w:val="0"/>
          <w:marBottom w:val="0"/>
          <w:divBdr>
            <w:top w:val="none" w:sz="0" w:space="0" w:color="auto"/>
            <w:left w:val="none" w:sz="0" w:space="0" w:color="auto"/>
            <w:bottom w:val="none" w:sz="0" w:space="0" w:color="auto"/>
            <w:right w:val="none" w:sz="0" w:space="0" w:color="auto"/>
          </w:divBdr>
        </w:div>
        <w:div w:id="1598633783">
          <w:marLeft w:val="0"/>
          <w:marRight w:val="0"/>
          <w:marTop w:val="0"/>
          <w:marBottom w:val="0"/>
          <w:divBdr>
            <w:top w:val="none" w:sz="0" w:space="0" w:color="auto"/>
            <w:left w:val="none" w:sz="0" w:space="0" w:color="auto"/>
            <w:bottom w:val="none" w:sz="0" w:space="0" w:color="auto"/>
            <w:right w:val="none" w:sz="0" w:space="0" w:color="auto"/>
          </w:divBdr>
        </w:div>
        <w:div w:id="1852336673">
          <w:marLeft w:val="0"/>
          <w:marRight w:val="0"/>
          <w:marTop w:val="0"/>
          <w:marBottom w:val="0"/>
          <w:divBdr>
            <w:top w:val="none" w:sz="0" w:space="0" w:color="auto"/>
            <w:left w:val="none" w:sz="0" w:space="0" w:color="auto"/>
            <w:bottom w:val="none" w:sz="0" w:space="0" w:color="auto"/>
            <w:right w:val="none" w:sz="0" w:space="0" w:color="auto"/>
          </w:divBdr>
        </w:div>
        <w:div w:id="1881241356">
          <w:marLeft w:val="0"/>
          <w:marRight w:val="0"/>
          <w:marTop w:val="0"/>
          <w:marBottom w:val="0"/>
          <w:divBdr>
            <w:top w:val="none" w:sz="0" w:space="0" w:color="auto"/>
            <w:left w:val="none" w:sz="0" w:space="0" w:color="auto"/>
            <w:bottom w:val="none" w:sz="0" w:space="0" w:color="auto"/>
            <w:right w:val="none" w:sz="0" w:space="0" w:color="auto"/>
          </w:divBdr>
        </w:div>
        <w:div w:id="1992564473">
          <w:marLeft w:val="0"/>
          <w:marRight w:val="0"/>
          <w:marTop w:val="0"/>
          <w:marBottom w:val="0"/>
          <w:divBdr>
            <w:top w:val="none" w:sz="0" w:space="0" w:color="auto"/>
            <w:left w:val="none" w:sz="0" w:space="0" w:color="auto"/>
            <w:bottom w:val="none" w:sz="0" w:space="0" w:color="auto"/>
            <w:right w:val="none" w:sz="0" w:space="0" w:color="auto"/>
          </w:divBdr>
        </w:div>
        <w:div w:id="20054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lsi.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2F42E8-1556-4BE1-B4CE-1EBB98AA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7333</Words>
  <Characters>49151</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b.wegner</dc:creator>
  <cp:lastModifiedBy>Dorota Pajerska</cp:lastModifiedBy>
  <cp:revision>2</cp:revision>
  <cp:lastPrinted>2019-09-30T07:37:00Z</cp:lastPrinted>
  <dcterms:created xsi:type="dcterms:W3CDTF">2019-09-30T12:18:00Z</dcterms:created>
  <dcterms:modified xsi:type="dcterms:W3CDTF">2019-09-30T12:18:00Z</dcterms:modified>
</cp:coreProperties>
</file>