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1C" w:rsidRPr="00EA3E82" w:rsidRDefault="008E4FAE" w:rsidP="00EA3E82">
      <w:pPr>
        <w:suppressAutoHyphens/>
        <w:spacing w:after="0" w:line="240" w:lineRule="auto"/>
        <w:ind w:right="-2"/>
        <w:jc w:val="right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Z</w:t>
      </w:r>
      <w:r w:rsidR="00E61C1C" w:rsidRPr="00EA3E8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ałącznik nr 2 do Ogłoszenia</w:t>
      </w: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b/>
          <w:snapToGrid w:val="0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E61C1C" w:rsidRPr="00EA3E82" w:rsidRDefault="00E61C1C" w:rsidP="00EA3E82">
      <w:pPr>
        <w:numPr>
          <w:ilvl w:val="0"/>
          <w:numId w:val="22"/>
        </w:numPr>
        <w:suppressAutoHyphens/>
        <w:spacing w:after="0" w:line="240" w:lineRule="auto"/>
        <w:ind w:left="0" w:right="-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b/>
          <w:sz w:val="24"/>
          <w:szCs w:val="24"/>
          <w:lang w:eastAsia="ar-SA"/>
        </w:rPr>
        <w:t>ZAMAWIAJĄCY: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 xml:space="preserve"> 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br/>
      </w:r>
      <w:r w:rsidRPr="00EA3E8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Łódzka Spółka Infrastrukturalna sp. z o.o.</w:t>
      </w:r>
      <w:r w:rsidRPr="00EA3E8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br/>
      </w:r>
      <w:r w:rsidRPr="00EA3E82">
        <w:rPr>
          <w:rFonts w:asciiTheme="minorHAnsi" w:eastAsia="Times New Roman" w:hAnsiTheme="minorHAnsi"/>
          <w:bCs/>
          <w:sz w:val="24"/>
          <w:szCs w:val="24"/>
          <w:lang w:eastAsia="ar-SA"/>
        </w:rPr>
        <w:t>ul. Piotrkowska 190, 90-368 Łódź, Polska</w:t>
      </w: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E61C1C" w:rsidRPr="00EA3E82" w:rsidRDefault="00E61C1C" w:rsidP="00EA3E82">
      <w:pPr>
        <w:numPr>
          <w:ilvl w:val="0"/>
          <w:numId w:val="22"/>
        </w:numPr>
        <w:suppressAutoHyphens/>
        <w:spacing w:after="0" w:line="240" w:lineRule="auto"/>
        <w:ind w:left="0" w:right="-2"/>
        <w:contextualSpacing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WYKONAWCA:</w:t>
      </w: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napToGrid w:val="0"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600"/>
        <w:gridCol w:w="3940"/>
      </w:tblGrid>
      <w:tr w:rsidR="00E61C1C" w:rsidRPr="00EA3E82" w:rsidTr="002D2EC2">
        <w:tc>
          <w:tcPr>
            <w:tcW w:w="67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  <w:r w:rsidRPr="00EA3E82">
              <w:rPr>
                <w:rFonts w:asciiTheme="minorHAnsi" w:eastAsia="Times New Roman" w:hAnsiTheme="minorHAnsi"/>
                <w:b/>
                <w:snapToGrid w:val="0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0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jc w:val="center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  <w:r w:rsidRPr="00EA3E82">
              <w:rPr>
                <w:rFonts w:asciiTheme="minorHAnsi" w:eastAsia="Times New Roman" w:hAnsiTheme="minorHAnsi"/>
                <w:b/>
                <w:snapToGrid w:val="0"/>
                <w:sz w:val="24"/>
                <w:szCs w:val="24"/>
                <w:lang w:eastAsia="ar-SA"/>
              </w:rPr>
              <w:t>Nazwa Wykonawcy(ów)</w:t>
            </w:r>
          </w:p>
        </w:tc>
        <w:tc>
          <w:tcPr>
            <w:tcW w:w="394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jc w:val="center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  <w:r w:rsidRPr="00EA3E82">
              <w:rPr>
                <w:rFonts w:asciiTheme="minorHAnsi" w:eastAsia="Times New Roman" w:hAnsiTheme="minorHAnsi"/>
                <w:b/>
                <w:snapToGrid w:val="0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61C1C" w:rsidRPr="00EA3E82" w:rsidTr="002D2EC2">
        <w:tc>
          <w:tcPr>
            <w:tcW w:w="67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60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94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</w:tr>
      <w:tr w:rsidR="00E61C1C" w:rsidRPr="00EA3E82" w:rsidTr="002D2EC2">
        <w:tc>
          <w:tcPr>
            <w:tcW w:w="67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460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  <w:tc>
          <w:tcPr>
            <w:tcW w:w="3940" w:type="dxa"/>
          </w:tcPr>
          <w:p w:rsidR="00E61C1C" w:rsidRPr="00EA3E82" w:rsidRDefault="00E61C1C" w:rsidP="00EA3E82">
            <w:pPr>
              <w:suppressAutoHyphens/>
              <w:spacing w:after="0" w:line="240" w:lineRule="auto"/>
              <w:ind w:right="-2"/>
              <w:rPr>
                <w:rFonts w:asciiTheme="minorHAnsi" w:eastAsia="Times New Roman" w:hAnsiTheme="minorHAnsi"/>
                <w:snapToGrid w:val="0"/>
                <w:sz w:val="24"/>
                <w:szCs w:val="24"/>
                <w:lang w:eastAsia="ar-SA"/>
              </w:rPr>
            </w:pPr>
          </w:p>
        </w:tc>
      </w:tr>
    </w:tbl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Nawiązując do ogłoszenia dla postępowania</w:t>
      </w: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widowControl w:val="0"/>
        <w:autoSpaceDN w:val="0"/>
        <w:spacing w:after="0" w:line="240" w:lineRule="auto"/>
        <w:ind w:right="-2"/>
        <w:jc w:val="both"/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</w:pPr>
      <w:r w:rsidRPr="00EA3E82"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  <w:t>„</w:t>
      </w:r>
      <w:r w:rsidRPr="00EA3E82">
        <w:rPr>
          <w:rFonts w:asciiTheme="minorHAnsi" w:hAnsiTheme="minorHAnsi"/>
          <w:b/>
          <w:sz w:val="24"/>
          <w:szCs w:val="24"/>
        </w:rPr>
        <w:t>Zewnętrzne źródła finansowania działań inwestycyjnych na nieruchomościach kubaturowych stanowiących własność Łódzkiej Spółki Infrastrukturalnej sp. z o.o.”</w:t>
      </w:r>
    </w:p>
    <w:p w:rsidR="00E61C1C" w:rsidRPr="00EA3E82" w:rsidRDefault="00E61C1C" w:rsidP="00EA3E82">
      <w:pPr>
        <w:widowControl w:val="0"/>
        <w:autoSpaceDN w:val="0"/>
        <w:spacing w:after="0" w:line="240" w:lineRule="auto"/>
        <w:ind w:right="-2"/>
        <w:jc w:val="both"/>
        <w:rPr>
          <w:rFonts w:asciiTheme="minorHAnsi" w:eastAsia="Book Antiqua" w:hAnsiTheme="minorHAnsi" w:cs="Book Antiqua"/>
          <w:b/>
          <w:bCs/>
          <w:color w:val="000000"/>
          <w:sz w:val="24"/>
          <w:szCs w:val="24"/>
          <w:lang w:eastAsia="pl-PL" w:bidi="pl-PL"/>
        </w:rPr>
      </w:pP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ar-SA"/>
        </w:rPr>
      </w:pPr>
    </w:p>
    <w:p w:rsidR="00E61C1C" w:rsidRPr="00EA3E82" w:rsidRDefault="00E61C1C" w:rsidP="00EA3E82">
      <w:pPr>
        <w:numPr>
          <w:ilvl w:val="12"/>
          <w:numId w:val="0"/>
        </w:numPr>
        <w:suppressAutoHyphens/>
        <w:spacing w:after="0" w:line="240" w:lineRule="auto"/>
        <w:ind w:right="-2"/>
        <w:jc w:val="center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b/>
          <w:bCs/>
          <w:sz w:val="24"/>
          <w:szCs w:val="24"/>
          <w:lang w:eastAsia="ar-SA"/>
        </w:rPr>
        <w:t>OŚWIADCZAM (Y), ŻE:</w:t>
      </w:r>
    </w:p>
    <w:p w:rsidR="00E61C1C" w:rsidRPr="00EA3E82" w:rsidRDefault="00E61C1C" w:rsidP="00EA3E82">
      <w:pPr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61C1C" w:rsidRPr="00EA3E82" w:rsidRDefault="00E61C1C" w:rsidP="00EA3E82">
      <w:pPr>
        <w:spacing w:after="0" w:line="240" w:lineRule="auto"/>
        <w:ind w:right="-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pacing w:val="-2"/>
          <w:sz w:val="24"/>
          <w:szCs w:val="24"/>
          <w:lang w:eastAsia="ar-SA"/>
        </w:rPr>
        <w:t xml:space="preserve">Bank 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za ostatni zamknięty rok obrotowy tj.  ..….. rok posiada:</w:t>
      </w:r>
    </w:p>
    <w:p w:rsidR="00E61C1C" w:rsidRPr="00EA3E82" w:rsidRDefault="00E61C1C" w:rsidP="00EA3E82">
      <w:pPr>
        <w:numPr>
          <w:ilvl w:val="0"/>
          <w:numId w:val="23"/>
        </w:numPr>
        <w:suppressAutoHyphens/>
        <w:spacing w:after="0" w:line="240" w:lineRule="auto"/>
        <w:ind w:left="0" w:right="-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fundusze własne na poziomie………………………………………… PLN ( przy wymaganym min. 800.000.000,00 PLN, słownie: osiemset milionów złotych),</w:t>
      </w:r>
    </w:p>
    <w:p w:rsidR="00E61C1C" w:rsidRPr="00EA3E82" w:rsidRDefault="00E61C1C" w:rsidP="00EA3E82">
      <w:pPr>
        <w:numPr>
          <w:ilvl w:val="0"/>
          <w:numId w:val="23"/>
        </w:numPr>
        <w:suppressAutoHyphens/>
        <w:spacing w:after="0" w:line="240" w:lineRule="auto"/>
        <w:ind w:left="0" w:right="-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łączny współczynnik kapitałowy na poziomie…………….% (przy wymaganym co najmniej 12%),</w:t>
      </w:r>
    </w:p>
    <w:p w:rsidR="00E61C1C" w:rsidRPr="00EA3E82" w:rsidRDefault="00E61C1C" w:rsidP="00EA3E82">
      <w:pPr>
        <w:numPr>
          <w:ilvl w:val="0"/>
          <w:numId w:val="23"/>
        </w:numPr>
        <w:suppressAutoHyphens/>
        <w:spacing w:after="0" w:line="240" w:lineRule="auto"/>
        <w:ind w:left="0" w:right="-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współczynni</w:t>
      </w:r>
      <w:r w:rsidR="00293591" w:rsidRPr="00EA3E82">
        <w:rPr>
          <w:rFonts w:asciiTheme="minorHAnsi" w:eastAsia="Times New Roman" w:hAnsiTheme="minorHAnsi"/>
          <w:sz w:val="24"/>
          <w:szCs w:val="24"/>
          <w:lang w:eastAsia="ar-SA"/>
        </w:rPr>
        <w:t xml:space="preserve">k kapitału podstawowego TIER 1 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na poziomie …………….% (przy wymaganym co najmniej 10%).</w:t>
      </w: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tabs>
          <w:tab w:val="left" w:pos="4962"/>
        </w:tabs>
        <w:suppressAutoHyphens/>
        <w:spacing w:after="0" w:line="240" w:lineRule="auto"/>
        <w:ind w:right="-2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_______________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ab/>
        <w:t>__________________________________</w:t>
      </w:r>
    </w:p>
    <w:p w:rsidR="00E61C1C" w:rsidRPr="00EA3E82" w:rsidRDefault="00E61C1C" w:rsidP="00EA3E82">
      <w:pPr>
        <w:tabs>
          <w:tab w:val="left" w:pos="6096"/>
        </w:tabs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>miejscowość, data</w:t>
      </w:r>
      <w:r w:rsidRPr="00EA3E82">
        <w:rPr>
          <w:rFonts w:asciiTheme="minorHAnsi" w:eastAsia="Times New Roman" w:hAnsiTheme="minorHAnsi"/>
          <w:sz w:val="24"/>
          <w:szCs w:val="24"/>
          <w:lang w:eastAsia="ar-SA"/>
        </w:rPr>
        <w:tab/>
        <w:t>/podpis - za Wykonawcę/</w:t>
      </w:r>
    </w:p>
    <w:p w:rsidR="00E61C1C" w:rsidRPr="00EA3E82" w:rsidRDefault="00E61C1C" w:rsidP="00EA3E82">
      <w:pPr>
        <w:tabs>
          <w:tab w:val="left" w:pos="6096"/>
        </w:tabs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uppressAutoHyphens/>
        <w:spacing w:after="0" w:line="240" w:lineRule="auto"/>
        <w:ind w:right="-2"/>
        <w:rPr>
          <w:rFonts w:asciiTheme="minorHAnsi" w:eastAsia="Times New Roman" w:hAnsiTheme="minorHAnsi"/>
          <w:sz w:val="24"/>
          <w:szCs w:val="24"/>
          <w:lang w:eastAsia="ar-SA"/>
        </w:rPr>
      </w:pPr>
    </w:p>
    <w:p w:rsidR="00E61C1C" w:rsidRPr="00EA3E82" w:rsidRDefault="00E61C1C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p w:rsidR="003E597A" w:rsidRPr="00EA3E82" w:rsidRDefault="003E597A" w:rsidP="00EA3E82">
      <w:pPr>
        <w:spacing w:after="0" w:line="240" w:lineRule="auto"/>
        <w:ind w:right="-2"/>
        <w:rPr>
          <w:rFonts w:asciiTheme="minorHAnsi" w:hAnsiTheme="minorHAnsi"/>
          <w:sz w:val="24"/>
          <w:szCs w:val="24"/>
        </w:rPr>
      </w:pPr>
    </w:p>
    <w:sectPr w:rsidR="003E597A" w:rsidRPr="00EA3E82" w:rsidSect="00973C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851" w:left="1418" w:header="0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31" w:rsidRDefault="00A06B31" w:rsidP="00922F98">
      <w:pPr>
        <w:spacing w:after="0" w:line="240" w:lineRule="auto"/>
      </w:pPr>
      <w:r>
        <w:separator/>
      </w:r>
    </w:p>
  </w:endnote>
  <w:endnote w:type="continuationSeparator" w:id="0">
    <w:p w:rsidR="00A06B31" w:rsidRDefault="00A06B31" w:rsidP="009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98B" w:rsidRDefault="003562B5" w:rsidP="00B7298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064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668F44" id="Grupa 5" o:spid="_x0000_s1026" style="position:absolute;margin-left:0;margin-top:0;width:595.1pt;height:71.15pt;z-index:251672064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    <v:rect id="Prostokąt 8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    <v:rect id="Prostokąt 13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    <v:rect id="Prostokąt 14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    <v:rect id="Prostokąt 15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1" layoutInCell="1" allowOverlap="1">
              <wp:simplePos x="0" y="0"/>
              <wp:positionH relativeFrom="rightMargin">
                <wp:posOffset>-1389380</wp:posOffset>
              </wp:positionH>
              <wp:positionV relativeFrom="paragraph">
                <wp:posOffset>239395</wp:posOffset>
              </wp:positionV>
              <wp:extent cx="1318260" cy="266065"/>
              <wp:effectExtent l="0" t="0" r="0" b="635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8B" w:rsidRPr="00F94B24" w:rsidRDefault="00B7298B" w:rsidP="00B7298B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9.4pt;margin-top:18.85pt;width:103.8pt;height: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" filled="f" stroked="f">
              <v:textbox inset="0,0,0,0">
                <w:txbxContent>
                  <w:p w:rsidR="00B7298B" w:rsidRPr="00F94B24" w:rsidRDefault="00B7298B" w:rsidP="00B7298B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98B" w:rsidRPr="008F2AE9" w:rsidRDefault="00B7298B" w:rsidP="00B7298B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="00760CC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89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CC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82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70.9pt;margin-top:0;width:370.2pt;height:62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:rsidR="00B7298B" w:rsidRPr="008F2AE9" w:rsidRDefault="00B7298B" w:rsidP="00B7298B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="00760CC4">
                      <w:rPr>
                        <w:rFonts w:asciiTheme="minorHAnsi" w:hAnsiTheme="minorHAnsi"/>
                        <w:sz w:val="16"/>
                        <w:szCs w:val="16"/>
                      </w:rPr>
                      <w:t>89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760CC4">
                      <w:rPr>
                        <w:rFonts w:asciiTheme="minorHAnsi" w:hAnsiTheme="minorHAnsi"/>
                        <w:sz w:val="16"/>
                        <w:szCs w:val="16"/>
                      </w:rPr>
                      <w:t>82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B7298B" w:rsidRPr="004F3579" w:rsidRDefault="00B7298B" w:rsidP="00B7298B">
    <w:pPr>
      <w:pStyle w:val="Stopka"/>
    </w:pPr>
  </w:p>
  <w:p w:rsidR="003D60CB" w:rsidRDefault="003562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1" layoutInCell="0" allowOverlap="1">
              <wp:simplePos x="0" y="0"/>
              <wp:positionH relativeFrom="rightMargin">
                <wp:posOffset>244475</wp:posOffset>
              </wp:positionH>
              <wp:positionV relativeFrom="margin">
                <wp:posOffset>8686165</wp:posOffset>
              </wp:positionV>
              <wp:extent cx="443230" cy="163830"/>
              <wp:effectExtent l="0" t="0" r="0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30" cy="1638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3D60CB" w:rsidRPr="00195CDE" w:rsidRDefault="00173F3C" w:rsidP="0008525D">
                          <w:pPr>
                            <w:pStyle w:val="Stopka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D60CB" w:rsidRPr="00195C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0845" w:rsidRPr="00430845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195CDE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8" style="position:absolute;margin-left:19.25pt;margin-top:683.95pt;width:34.9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    <v:textbox style="mso-fit-shape-to-text:t" inset="0,0,0,0">
                <w:txbxContent>
                  <w:p w:rsidR="003D60CB" w:rsidRPr="00195CDE" w:rsidRDefault="00173F3C" w:rsidP="0008525D">
                    <w:pPr>
                      <w:pStyle w:val="Stopka"/>
                      <w:jc w:val="right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begin"/>
                    </w:r>
                    <w:r w:rsidR="003D60CB" w:rsidRPr="00195CDE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separate"/>
                    </w:r>
                    <w:r w:rsidR="00430845" w:rsidRPr="00430845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</w:rPr>
                      <w:t>2</w:t>
                    </w:r>
                    <w:r w:rsidRPr="00195CDE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CB" w:rsidRDefault="003562B5" w:rsidP="004F35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25C928" id="Grupa 7" o:spid="_x0000_s1026" style="position:absolute;margin-left:0;margin-top:0;width:595.1pt;height:71.15pt;z-index:251665920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    <v:rect id="Prostokąt 6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Prostokąt 27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    <v:rect id="Prostokąt 28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    <v:rect id="Prostokąt 29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    <v:rect id="Prostokąt 30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>
              <wp:simplePos x="0" y="0"/>
              <wp:positionH relativeFrom="rightMargin">
                <wp:posOffset>-1108710</wp:posOffset>
              </wp:positionH>
              <wp:positionV relativeFrom="paragraph">
                <wp:posOffset>60325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0CB" w:rsidRPr="00F94B24" w:rsidRDefault="003D60CB" w:rsidP="004F3579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7.3pt;margin-top:4.75pt;width:103.8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4AQiFt8AAAAI&#10;AQAADwAAAAAAAAAAAAAAAABhBAAAZHJzL2Rvd25yZXYueG1sUEsFBgAAAAAEAAQA8wAAAG0FAAAA&#10;AA==&#10;" filled="f" stroked="f">
              <v:textbox inset="0,0,0,0">
                <w:txbxContent>
                  <w:p w:rsidR="003D60CB" w:rsidRPr="00F94B24" w:rsidRDefault="003D60CB" w:rsidP="004F3579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0CB" w:rsidRPr="008F2AE9" w:rsidRDefault="003D60CB" w:rsidP="004F3579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9</w:t>
                          </w:r>
                          <w:r w:rsidR="00EA36C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89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36CB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820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70.9pt;margin-top:0;width:370.2pt;height:6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:rsidR="003D60CB" w:rsidRPr="008F2AE9" w:rsidRDefault="003D60CB" w:rsidP="004F3579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9</w:t>
                    </w:r>
                    <w:r w:rsidR="00EA36CB">
                      <w:rPr>
                        <w:rFonts w:asciiTheme="minorHAnsi" w:hAnsiTheme="minorHAnsi"/>
                        <w:sz w:val="16"/>
                        <w:szCs w:val="16"/>
                      </w:rPr>
                      <w:t>89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="00EA36CB">
                      <w:rPr>
                        <w:rFonts w:asciiTheme="minorHAnsi" w:hAnsiTheme="minorHAnsi"/>
                        <w:sz w:val="16"/>
                        <w:szCs w:val="16"/>
                      </w:rPr>
                      <w:t>820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3D60CB" w:rsidRPr="004F3579" w:rsidRDefault="003D60CB" w:rsidP="004F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31" w:rsidRDefault="00A06B31" w:rsidP="00922F98">
      <w:pPr>
        <w:spacing w:after="0" w:line="240" w:lineRule="auto"/>
      </w:pPr>
      <w:r>
        <w:separator/>
      </w:r>
    </w:p>
  </w:footnote>
  <w:footnote w:type="continuationSeparator" w:id="0">
    <w:p w:rsidR="00A06B31" w:rsidRDefault="00A06B31" w:rsidP="009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DE" w:rsidRDefault="00195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1" layoutInCell="1" allowOverlap="1" wp14:anchorId="36447C7B" wp14:editId="7C683B45">
          <wp:simplePos x="0" y="0"/>
          <wp:positionH relativeFrom="leftMargin">
            <wp:posOffset>728980</wp:posOffset>
          </wp:positionH>
          <wp:positionV relativeFrom="page">
            <wp:posOffset>133350</wp:posOffset>
          </wp:positionV>
          <wp:extent cx="1896745" cy="1079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CB" w:rsidRDefault="003D60CB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1" layoutInCell="1" allowOverlap="1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60CB" w:rsidRDefault="003D6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662"/>
    <w:multiLevelType w:val="hybridMultilevel"/>
    <w:tmpl w:val="674437E6"/>
    <w:lvl w:ilvl="0" w:tplc="EBBABE3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11A9A"/>
    <w:multiLevelType w:val="multilevel"/>
    <w:tmpl w:val="E13EB6B4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592484"/>
    <w:multiLevelType w:val="hybridMultilevel"/>
    <w:tmpl w:val="9C56FEB8"/>
    <w:lvl w:ilvl="0" w:tplc="A536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5DCD"/>
    <w:multiLevelType w:val="multilevel"/>
    <w:tmpl w:val="9B1AE0D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1392"/>
    <w:multiLevelType w:val="multilevel"/>
    <w:tmpl w:val="E328F44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0F1EC0"/>
    <w:multiLevelType w:val="hybridMultilevel"/>
    <w:tmpl w:val="E2F0A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C3B7D"/>
    <w:multiLevelType w:val="multilevel"/>
    <w:tmpl w:val="3C96B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AD4BA4"/>
    <w:multiLevelType w:val="hybridMultilevel"/>
    <w:tmpl w:val="2282279E"/>
    <w:lvl w:ilvl="0" w:tplc="94BC9854">
      <w:start w:val="1"/>
      <w:numFmt w:val="decimal"/>
      <w:lvlText w:val="Rozdział %1."/>
      <w:lvlJc w:val="left"/>
      <w:pPr>
        <w:ind w:left="7307" w:hanging="360"/>
      </w:pPr>
      <w:rPr>
        <w:rFonts w:cs="Times New Roman" w:hint="default"/>
      </w:rPr>
    </w:lvl>
    <w:lvl w:ilvl="1" w:tplc="710EBB5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0737D"/>
    <w:multiLevelType w:val="multilevel"/>
    <w:tmpl w:val="CAE2EE5C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6DF03F1"/>
    <w:multiLevelType w:val="hybridMultilevel"/>
    <w:tmpl w:val="DD4A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40F"/>
    <w:multiLevelType w:val="multilevel"/>
    <w:tmpl w:val="25FC86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F06385D"/>
    <w:multiLevelType w:val="hybridMultilevel"/>
    <w:tmpl w:val="1A5205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0EC1B54"/>
    <w:multiLevelType w:val="multilevel"/>
    <w:tmpl w:val="9DF8E0E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C1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7061E93"/>
    <w:multiLevelType w:val="hybridMultilevel"/>
    <w:tmpl w:val="5FC2F2F2"/>
    <w:lvl w:ilvl="0" w:tplc="A77488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3D4B"/>
    <w:multiLevelType w:val="multilevel"/>
    <w:tmpl w:val="17E072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8" w15:restartNumberingAfterBreak="0">
    <w:nsid w:val="433E580C"/>
    <w:multiLevelType w:val="hybridMultilevel"/>
    <w:tmpl w:val="2FE0F8BC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A140A"/>
    <w:multiLevelType w:val="multilevel"/>
    <w:tmpl w:val="88187F0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FA12A66"/>
    <w:multiLevelType w:val="hybridMultilevel"/>
    <w:tmpl w:val="9A46DDA2"/>
    <w:lvl w:ilvl="0" w:tplc="1A6C04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54B2D"/>
    <w:multiLevelType w:val="hybridMultilevel"/>
    <w:tmpl w:val="97788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53B1B"/>
    <w:multiLevelType w:val="multilevel"/>
    <w:tmpl w:val="77CC5912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4CC5D8F"/>
    <w:multiLevelType w:val="hybridMultilevel"/>
    <w:tmpl w:val="052CB358"/>
    <w:lvl w:ilvl="0" w:tplc="0415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0330C"/>
    <w:multiLevelType w:val="multilevel"/>
    <w:tmpl w:val="083ADAAA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9D038DB"/>
    <w:multiLevelType w:val="multilevel"/>
    <w:tmpl w:val="DD1E6B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8F7F0D"/>
    <w:multiLevelType w:val="hybridMultilevel"/>
    <w:tmpl w:val="C9D6B59E"/>
    <w:lvl w:ilvl="0" w:tplc="03DC59B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B96AF4"/>
    <w:multiLevelType w:val="multilevel"/>
    <w:tmpl w:val="C54454C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2A60F99"/>
    <w:multiLevelType w:val="hybridMultilevel"/>
    <w:tmpl w:val="2DE8A772"/>
    <w:lvl w:ilvl="0" w:tplc="0415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01FB1"/>
    <w:multiLevelType w:val="multilevel"/>
    <w:tmpl w:val="1882A5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194"/>
    <w:multiLevelType w:val="multilevel"/>
    <w:tmpl w:val="A7BA39D6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8"/>
  </w:num>
  <w:num w:numId="19">
    <w:abstractNumId w:val="28"/>
  </w:num>
  <w:num w:numId="20">
    <w:abstractNumId w:val="23"/>
  </w:num>
  <w:num w:numId="21">
    <w:abstractNumId w:val="21"/>
  </w:num>
  <w:num w:numId="22">
    <w:abstractNumId w:val="2"/>
  </w:num>
  <w:num w:numId="23">
    <w:abstractNumId w:val="20"/>
  </w:num>
  <w:num w:numId="24">
    <w:abstractNumId w:val="25"/>
  </w:num>
  <w:num w:numId="25">
    <w:abstractNumId w:val="6"/>
  </w:num>
  <w:num w:numId="26">
    <w:abstractNumId w:val="7"/>
  </w:num>
  <w:num w:numId="27">
    <w:abstractNumId w:val="14"/>
  </w:num>
  <w:num w:numId="28">
    <w:abstractNumId w:val="30"/>
  </w:num>
  <w:num w:numId="29">
    <w:abstractNumId w:val="17"/>
  </w:num>
  <w:num w:numId="30">
    <w:abstractNumId w:val="0"/>
  </w:num>
  <w:num w:numId="31">
    <w:abstractNumId w:val="9"/>
  </w:num>
  <w:num w:numId="3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98"/>
    <w:rsid w:val="000029D5"/>
    <w:rsid w:val="00005CA4"/>
    <w:rsid w:val="000142C4"/>
    <w:rsid w:val="00014BF8"/>
    <w:rsid w:val="00020559"/>
    <w:rsid w:val="00020A04"/>
    <w:rsid w:val="0002543F"/>
    <w:rsid w:val="0003142D"/>
    <w:rsid w:val="000537CA"/>
    <w:rsid w:val="00055B32"/>
    <w:rsid w:val="00084D17"/>
    <w:rsid w:val="0008525D"/>
    <w:rsid w:val="00087A3F"/>
    <w:rsid w:val="00091C4D"/>
    <w:rsid w:val="00094AEF"/>
    <w:rsid w:val="00095235"/>
    <w:rsid w:val="000B6562"/>
    <w:rsid w:val="000B7FD2"/>
    <w:rsid w:val="000E26FF"/>
    <w:rsid w:val="000E46A9"/>
    <w:rsid w:val="000F02FC"/>
    <w:rsid w:val="000F1930"/>
    <w:rsid w:val="000F4E91"/>
    <w:rsid w:val="00103CAE"/>
    <w:rsid w:val="0010554A"/>
    <w:rsid w:val="00107878"/>
    <w:rsid w:val="00110DA1"/>
    <w:rsid w:val="00111510"/>
    <w:rsid w:val="00121278"/>
    <w:rsid w:val="00121C36"/>
    <w:rsid w:val="001420AA"/>
    <w:rsid w:val="001432FC"/>
    <w:rsid w:val="001444D1"/>
    <w:rsid w:val="001463FE"/>
    <w:rsid w:val="0015025C"/>
    <w:rsid w:val="001630A3"/>
    <w:rsid w:val="0016570A"/>
    <w:rsid w:val="001730A0"/>
    <w:rsid w:val="00173F3C"/>
    <w:rsid w:val="00183F49"/>
    <w:rsid w:val="00187074"/>
    <w:rsid w:val="00193006"/>
    <w:rsid w:val="00195261"/>
    <w:rsid w:val="0019533E"/>
    <w:rsid w:val="00195CDE"/>
    <w:rsid w:val="001A6788"/>
    <w:rsid w:val="001C701D"/>
    <w:rsid w:val="001D0CFD"/>
    <w:rsid w:val="001D6C6C"/>
    <w:rsid w:val="001E4515"/>
    <w:rsid w:val="001E5A0B"/>
    <w:rsid w:val="001F5E5B"/>
    <w:rsid w:val="0020260A"/>
    <w:rsid w:val="002026B6"/>
    <w:rsid w:val="00207FEE"/>
    <w:rsid w:val="00220104"/>
    <w:rsid w:val="00250845"/>
    <w:rsid w:val="00252CFC"/>
    <w:rsid w:val="002559E0"/>
    <w:rsid w:val="0025790A"/>
    <w:rsid w:val="002633B4"/>
    <w:rsid w:val="002635A9"/>
    <w:rsid w:val="0026518E"/>
    <w:rsid w:val="00293591"/>
    <w:rsid w:val="00295B74"/>
    <w:rsid w:val="002A1FEC"/>
    <w:rsid w:val="002A4C79"/>
    <w:rsid w:val="002B22BF"/>
    <w:rsid w:val="002B7D52"/>
    <w:rsid w:val="002C5F6B"/>
    <w:rsid w:val="002D14D2"/>
    <w:rsid w:val="002E4D9A"/>
    <w:rsid w:val="002F30E7"/>
    <w:rsid w:val="002F7B6D"/>
    <w:rsid w:val="00311653"/>
    <w:rsid w:val="00321013"/>
    <w:rsid w:val="00327DDF"/>
    <w:rsid w:val="0033360B"/>
    <w:rsid w:val="00340D5C"/>
    <w:rsid w:val="003474F0"/>
    <w:rsid w:val="003522B5"/>
    <w:rsid w:val="003562B5"/>
    <w:rsid w:val="00356EBE"/>
    <w:rsid w:val="00357710"/>
    <w:rsid w:val="00363A2C"/>
    <w:rsid w:val="00371B4E"/>
    <w:rsid w:val="003766CE"/>
    <w:rsid w:val="00382409"/>
    <w:rsid w:val="00382548"/>
    <w:rsid w:val="00390BA3"/>
    <w:rsid w:val="003B0479"/>
    <w:rsid w:val="003B3376"/>
    <w:rsid w:val="003C684D"/>
    <w:rsid w:val="003D13B2"/>
    <w:rsid w:val="003D2811"/>
    <w:rsid w:val="003D2E32"/>
    <w:rsid w:val="003D60CB"/>
    <w:rsid w:val="003D72EF"/>
    <w:rsid w:val="003E0DC1"/>
    <w:rsid w:val="003E597A"/>
    <w:rsid w:val="003E6A0C"/>
    <w:rsid w:val="003F18A4"/>
    <w:rsid w:val="003F4077"/>
    <w:rsid w:val="003F62FC"/>
    <w:rsid w:val="003F6E63"/>
    <w:rsid w:val="0040437D"/>
    <w:rsid w:val="0041039D"/>
    <w:rsid w:val="00430845"/>
    <w:rsid w:val="004361A3"/>
    <w:rsid w:val="00450D43"/>
    <w:rsid w:val="00453057"/>
    <w:rsid w:val="00453327"/>
    <w:rsid w:val="00461EC7"/>
    <w:rsid w:val="004735BA"/>
    <w:rsid w:val="004778C5"/>
    <w:rsid w:val="00482C20"/>
    <w:rsid w:val="004876B2"/>
    <w:rsid w:val="004A4407"/>
    <w:rsid w:val="004B206E"/>
    <w:rsid w:val="004C1051"/>
    <w:rsid w:val="004C1A72"/>
    <w:rsid w:val="004C1E18"/>
    <w:rsid w:val="004E081D"/>
    <w:rsid w:val="004E28A0"/>
    <w:rsid w:val="004F3579"/>
    <w:rsid w:val="004F64DE"/>
    <w:rsid w:val="00503467"/>
    <w:rsid w:val="0051553D"/>
    <w:rsid w:val="00526E6E"/>
    <w:rsid w:val="00526FD2"/>
    <w:rsid w:val="00542398"/>
    <w:rsid w:val="00546BBC"/>
    <w:rsid w:val="0055036E"/>
    <w:rsid w:val="005661F7"/>
    <w:rsid w:val="005725B3"/>
    <w:rsid w:val="005774BA"/>
    <w:rsid w:val="00582492"/>
    <w:rsid w:val="00586059"/>
    <w:rsid w:val="0059104F"/>
    <w:rsid w:val="00594893"/>
    <w:rsid w:val="00594FEA"/>
    <w:rsid w:val="005B3D76"/>
    <w:rsid w:val="005B6233"/>
    <w:rsid w:val="0060259F"/>
    <w:rsid w:val="006052D8"/>
    <w:rsid w:val="00614390"/>
    <w:rsid w:val="00614929"/>
    <w:rsid w:val="00622451"/>
    <w:rsid w:val="00633737"/>
    <w:rsid w:val="006538E6"/>
    <w:rsid w:val="0065737E"/>
    <w:rsid w:val="006641DE"/>
    <w:rsid w:val="0066570C"/>
    <w:rsid w:val="00672F33"/>
    <w:rsid w:val="006743F6"/>
    <w:rsid w:val="00682250"/>
    <w:rsid w:val="00691EB7"/>
    <w:rsid w:val="00693EDE"/>
    <w:rsid w:val="00696B29"/>
    <w:rsid w:val="006A202C"/>
    <w:rsid w:val="006A7890"/>
    <w:rsid w:val="006B79E5"/>
    <w:rsid w:val="006E4720"/>
    <w:rsid w:val="00700505"/>
    <w:rsid w:val="0071550E"/>
    <w:rsid w:val="00724835"/>
    <w:rsid w:val="007254BA"/>
    <w:rsid w:val="00733BCD"/>
    <w:rsid w:val="00760CC4"/>
    <w:rsid w:val="00761D7C"/>
    <w:rsid w:val="00762D7C"/>
    <w:rsid w:val="007638ED"/>
    <w:rsid w:val="00764556"/>
    <w:rsid w:val="007743A6"/>
    <w:rsid w:val="00783580"/>
    <w:rsid w:val="00786C44"/>
    <w:rsid w:val="007A0949"/>
    <w:rsid w:val="007A64E0"/>
    <w:rsid w:val="007B0CA3"/>
    <w:rsid w:val="007C107F"/>
    <w:rsid w:val="007D36C5"/>
    <w:rsid w:val="007D48BE"/>
    <w:rsid w:val="007D4D20"/>
    <w:rsid w:val="007D7328"/>
    <w:rsid w:val="007D7A4C"/>
    <w:rsid w:val="007E1107"/>
    <w:rsid w:val="007E1156"/>
    <w:rsid w:val="007E26E5"/>
    <w:rsid w:val="00802D7F"/>
    <w:rsid w:val="00804EE2"/>
    <w:rsid w:val="00807423"/>
    <w:rsid w:val="00817F3A"/>
    <w:rsid w:val="008365D4"/>
    <w:rsid w:val="0084642D"/>
    <w:rsid w:val="0084655A"/>
    <w:rsid w:val="008522DC"/>
    <w:rsid w:val="00862307"/>
    <w:rsid w:val="0086652E"/>
    <w:rsid w:val="00872B65"/>
    <w:rsid w:val="00873192"/>
    <w:rsid w:val="008946F2"/>
    <w:rsid w:val="00895CB5"/>
    <w:rsid w:val="008A17A4"/>
    <w:rsid w:val="008B3DB1"/>
    <w:rsid w:val="008B7BEB"/>
    <w:rsid w:val="008C0E32"/>
    <w:rsid w:val="008C6874"/>
    <w:rsid w:val="008D0D48"/>
    <w:rsid w:val="008D5DE5"/>
    <w:rsid w:val="008D65EC"/>
    <w:rsid w:val="008D75AB"/>
    <w:rsid w:val="008E4FAE"/>
    <w:rsid w:val="008E5B9F"/>
    <w:rsid w:val="008E7C0F"/>
    <w:rsid w:val="008F568E"/>
    <w:rsid w:val="008F62C5"/>
    <w:rsid w:val="00901906"/>
    <w:rsid w:val="00902E90"/>
    <w:rsid w:val="00910FE2"/>
    <w:rsid w:val="00913FA4"/>
    <w:rsid w:val="00922F98"/>
    <w:rsid w:val="009247C5"/>
    <w:rsid w:val="00926952"/>
    <w:rsid w:val="00926ADD"/>
    <w:rsid w:val="00931E7B"/>
    <w:rsid w:val="00932319"/>
    <w:rsid w:val="0095024C"/>
    <w:rsid w:val="0095076E"/>
    <w:rsid w:val="0095497A"/>
    <w:rsid w:val="00962493"/>
    <w:rsid w:val="00964AF6"/>
    <w:rsid w:val="009651D0"/>
    <w:rsid w:val="00973C03"/>
    <w:rsid w:val="00981945"/>
    <w:rsid w:val="00982FB4"/>
    <w:rsid w:val="00985E3E"/>
    <w:rsid w:val="00986AA7"/>
    <w:rsid w:val="0099179B"/>
    <w:rsid w:val="009978F4"/>
    <w:rsid w:val="009D1543"/>
    <w:rsid w:val="009E54CB"/>
    <w:rsid w:val="009F0C9A"/>
    <w:rsid w:val="009F527A"/>
    <w:rsid w:val="009F5C0C"/>
    <w:rsid w:val="00A00D0C"/>
    <w:rsid w:val="00A01B17"/>
    <w:rsid w:val="00A06B31"/>
    <w:rsid w:val="00A175A5"/>
    <w:rsid w:val="00A26601"/>
    <w:rsid w:val="00A31297"/>
    <w:rsid w:val="00A31C56"/>
    <w:rsid w:val="00A37F8B"/>
    <w:rsid w:val="00A405DD"/>
    <w:rsid w:val="00A51C28"/>
    <w:rsid w:val="00A572EE"/>
    <w:rsid w:val="00A62882"/>
    <w:rsid w:val="00A70939"/>
    <w:rsid w:val="00A8380F"/>
    <w:rsid w:val="00A95D48"/>
    <w:rsid w:val="00AC1CE4"/>
    <w:rsid w:val="00AD09C6"/>
    <w:rsid w:val="00AD0A38"/>
    <w:rsid w:val="00AD1414"/>
    <w:rsid w:val="00AE5B4E"/>
    <w:rsid w:val="00AE62B3"/>
    <w:rsid w:val="00AE6332"/>
    <w:rsid w:val="00AE69B0"/>
    <w:rsid w:val="00AF42B4"/>
    <w:rsid w:val="00B159A5"/>
    <w:rsid w:val="00B21783"/>
    <w:rsid w:val="00B218D0"/>
    <w:rsid w:val="00B301FD"/>
    <w:rsid w:val="00B401E8"/>
    <w:rsid w:val="00B435E1"/>
    <w:rsid w:val="00B448AD"/>
    <w:rsid w:val="00B7298B"/>
    <w:rsid w:val="00B806BE"/>
    <w:rsid w:val="00B8219F"/>
    <w:rsid w:val="00B94D1C"/>
    <w:rsid w:val="00B95FA4"/>
    <w:rsid w:val="00B97034"/>
    <w:rsid w:val="00BA0484"/>
    <w:rsid w:val="00BA1260"/>
    <w:rsid w:val="00BA3759"/>
    <w:rsid w:val="00BA4E7A"/>
    <w:rsid w:val="00BA603C"/>
    <w:rsid w:val="00BA680F"/>
    <w:rsid w:val="00BA6829"/>
    <w:rsid w:val="00BB1405"/>
    <w:rsid w:val="00BC3007"/>
    <w:rsid w:val="00BD2ED9"/>
    <w:rsid w:val="00BD3045"/>
    <w:rsid w:val="00BF022C"/>
    <w:rsid w:val="00BF0986"/>
    <w:rsid w:val="00BF3EB2"/>
    <w:rsid w:val="00BF558E"/>
    <w:rsid w:val="00BF5803"/>
    <w:rsid w:val="00BF7795"/>
    <w:rsid w:val="00C02A45"/>
    <w:rsid w:val="00C0540C"/>
    <w:rsid w:val="00C12921"/>
    <w:rsid w:val="00C13271"/>
    <w:rsid w:val="00C136FB"/>
    <w:rsid w:val="00C13CFC"/>
    <w:rsid w:val="00C16018"/>
    <w:rsid w:val="00C2177A"/>
    <w:rsid w:val="00C243BB"/>
    <w:rsid w:val="00C253DC"/>
    <w:rsid w:val="00C27212"/>
    <w:rsid w:val="00C36907"/>
    <w:rsid w:val="00C541EF"/>
    <w:rsid w:val="00C57738"/>
    <w:rsid w:val="00C57CB9"/>
    <w:rsid w:val="00C603A5"/>
    <w:rsid w:val="00C62A75"/>
    <w:rsid w:val="00C64E43"/>
    <w:rsid w:val="00C65389"/>
    <w:rsid w:val="00C84BCD"/>
    <w:rsid w:val="00C9298E"/>
    <w:rsid w:val="00CA05DE"/>
    <w:rsid w:val="00CB188A"/>
    <w:rsid w:val="00CB2169"/>
    <w:rsid w:val="00CB6A10"/>
    <w:rsid w:val="00CC0BA5"/>
    <w:rsid w:val="00CC0C74"/>
    <w:rsid w:val="00CC656D"/>
    <w:rsid w:val="00CD09FD"/>
    <w:rsid w:val="00CD4D3B"/>
    <w:rsid w:val="00CD5553"/>
    <w:rsid w:val="00CE630E"/>
    <w:rsid w:val="00CE7A25"/>
    <w:rsid w:val="00D302D8"/>
    <w:rsid w:val="00D40D88"/>
    <w:rsid w:val="00D52E9C"/>
    <w:rsid w:val="00D52EAB"/>
    <w:rsid w:val="00D606B7"/>
    <w:rsid w:val="00D61C78"/>
    <w:rsid w:val="00D83F81"/>
    <w:rsid w:val="00D916CB"/>
    <w:rsid w:val="00D96F9D"/>
    <w:rsid w:val="00DA17C3"/>
    <w:rsid w:val="00DA52FF"/>
    <w:rsid w:val="00DB4144"/>
    <w:rsid w:val="00DC6B76"/>
    <w:rsid w:val="00DD14FC"/>
    <w:rsid w:val="00DD19FB"/>
    <w:rsid w:val="00DE227A"/>
    <w:rsid w:val="00E01188"/>
    <w:rsid w:val="00E0792A"/>
    <w:rsid w:val="00E20D96"/>
    <w:rsid w:val="00E20E9E"/>
    <w:rsid w:val="00E22EAC"/>
    <w:rsid w:val="00E316EA"/>
    <w:rsid w:val="00E321E1"/>
    <w:rsid w:val="00E35390"/>
    <w:rsid w:val="00E501A0"/>
    <w:rsid w:val="00E56D15"/>
    <w:rsid w:val="00E61862"/>
    <w:rsid w:val="00E61C1C"/>
    <w:rsid w:val="00E64D44"/>
    <w:rsid w:val="00E671C4"/>
    <w:rsid w:val="00E76CB9"/>
    <w:rsid w:val="00E81DBE"/>
    <w:rsid w:val="00E90B0C"/>
    <w:rsid w:val="00E940EA"/>
    <w:rsid w:val="00E96FD1"/>
    <w:rsid w:val="00EA36CB"/>
    <w:rsid w:val="00EA3E82"/>
    <w:rsid w:val="00EA554C"/>
    <w:rsid w:val="00EB22B3"/>
    <w:rsid w:val="00EB5EF9"/>
    <w:rsid w:val="00EB62AB"/>
    <w:rsid w:val="00EC0286"/>
    <w:rsid w:val="00EC3BC0"/>
    <w:rsid w:val="00EE34EC"/>
    <w:rsid w:val="00EE5A5B"/>
    <w:rsid w:val="00EF0F31"/>
    <w:rsid w:val="00EF1E5D"/>
    <w:rsid w:val="00EF3FBE"/>
    <w:rsid w:val="00EF6145"/>
    <w:rsid w:val="00EF6D2A"/>
    <w:rsid w:val="00F04BE5"/>
    <w:rsid w:val="00F14CF3"/>
    <w:rsid w:val="00F241D4"/>
    <w:rsid w:val="00F37A36"/>
    <w:rsid w:val="00F40095"/>
    <w:rsid w:val="00F46EB5"/>
    <w:rsid w:val="00F5196E"/>
    <w:rsid w:val="00F522DC"/>
    <w:rsid w:val="00F61FDC"/>
    <w:rsid w:val="00F6578E"/>
    <w:rsid w:val="00F72472"/>
    <w:rsid w:val="00F92BC5"/>
    <w:rsid w:val="00F96185"/>
    <w:rsid w:val="00FA34F7"/>
    <w:rsid w:val="00FA3690"/>
    <w:rsid w:val="00FA5118"/>
    <w:rsid w:val="00FA63BD"/>
    <w:rsid w:val="00FB56D0"/>
    <w:rsid w:val="00FD6082"/>
    <w:rsid w:val="00FD76D3"/>
    <w:rsid w:val="00FE1944"/>
    <w:rsid w:val="00FE3A8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BAB467"/>
  <w15:docId w15:val="{C6FA1172-B223-41FF-8A18-F67E4799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Akapit z listą1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99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1 Znak,lp1 Znak,Preambuła Znak,Tytuły Znak,Lista num Znak,Spec. 4. Znak,List Paragraph Znak,Akapit z listą3 Znak,Obiekt Znak,BulletC Znak,Akapit z listą31 Znak,NOWY Znak,Akapit z listą32 Znak,L1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1C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61C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C96A-04D4-4E45-8F23-744F7318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Reszko</dc:creator>
  <cp:lastModifiedBy>Dorota Pajerska</cp:lastModifiedBy>
  <cp:revision>2</cp:revision>
  <cp:lastPrinted>2019-05-16T07:54:00Z</cp:lastPrinted>
  <dcterms:created xsi:type="dcterms:W3CDTF">2019-05-17T05:28:00Z</dcterms:created>
  <dcterms:modified xsi:type="dcterms:W3CDTF">2019-05-17T05:28:00Z</dcterms:modified>
</cp:coreProperties>
</file>