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14" w:rsidRDefault="00A73B14">
      <w:bookmarkStart w:id="0" w:name="_GoBack"/>
      <w:bookmarkEnd w:id="0"/>
    </w:p>
    <w:p w:rsidR="00A73B14" w:rsidRPr="00A73B14" w:rsidRDefault="00122404" w:rsidP="00A73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9760795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73B14" w:rsidRPr="00A73B14" w:rsidRDefault="00A73B14" w:rsidP="00A73B1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73B14">
        <w:rPr>
          <w:rFonts w:ascii="Times New Roman" w:hAnsi="Times New Roman" w:cs="Times New Roman"/>
          <w:i/>
          <w:sz w:val="20"/>
          <w:szCs w:val="20"/>
        </w:rPr>
        <w:t xml:space="preserve">Nazwa, siedziba i pieczęć firmowa Oferenta </w:t>
      </w:r>
    </w:p>
    <w:bookmarkEnd w:id="1"/>
    <w:p w:rsidR="00A73B14" w:rsidRDefault="00A73B14">
      <w:pPr>
        <w:rPr>
          <w:rFonts w:ascii="Times New Roman" w:hAnsi="Times New Roman" w:cs="Times New Roman"/>
          <w:b/>
          <w:sz w:val="24"/>
          <w:szCs w:val="24"/>
        </w:rPr>
      </w:pPr>
    </w:p>
    <w:p w:rsidR="007056DB" w:rsidRDefault="00A73B14" w:rsidP="00A73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14">
        <w:rPr>
          <w:rFonts w:ascii="Times New Roman" w:hAnsi="Times New Roman" w:cs="Times New Roman"/>
          <w:b/>
          <w:sz w:val="24"/>
          <w:szCs w:val="24"/>
        </w:rPr>
        <w:t>OŚWIADCZENI</w:t>
      </w:r>
      <w:r w:rsidR="007056DB">
        <w:rPr>
          <w:rFonts w:ascii="Times New Roman" w:hAnsi="Times New Roman" w:cs="Times New Roman"/>
          <w:b/>
          <w:sz w:val="24"/>
          <w:szCs w:val="24"/>
        </w:rPr>
        <w:t>E</w:t>
      </w:r>
      <w:r w:rsidRPr="00A7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6DB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</w:p>
    <w:p w:rsidR="005531C7" w:rsidRPr="006B5AB2" w:rsidRDefault="005531C7" w:rsidP="0055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B2">
        <w:rPr>
          <w:rFonts w:ascii="Times New Roman" w:hAnsi="Times New Roman" w:cs="Times New Roman"/>
          <w:b/>
          <w:sz w:val="24"/>
          <w:szCs w:val="24"/>
        </w:rPr>
        <w:t>do Konkursu na wybór Brokera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9AF">
        <w:rPr>
          <w:rFonts w:ascii="Times New Roman" w:hAnsi="Times New Roman" w:cs="Times New Roman"/>
          <w:b/>
          <w:sz w:val="24"/>
          <w:szCs w:val="24"/>
        </w:rPr>
        <w:t>Ubezpieczeniowego</w:t>
      </w:r>
    </w:p>
    <w:p w:rsidR="00A73B14" w:rsidRPr="00A73B14" w:rsidRDefault="00A73B14" w:rsidP="00A73B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B14" w:rsidRDefault="00A73B14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Oświadczam(y), że dane zawarte w Krajowym Rejestrze Sądowym nr …….………………. nie uległy zmianie od dnia wydania odpisu do dnia………………………tj. upływu terminu składania ofert. </w:t>
      </w:r>
    </w:p>
    <w:p w:rsidR="00391985" w:rsidRDefault="00391985" w:rsidP="0039198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73B14" w:rsidRDefault="00A73B14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>Oświadczam(y), że zezwolenie nr………</w:t>
      </w:r>
      <w:r w:rsidR="006D16BC" w:rsidRPr="00391985">
        <w:rPr>
          <w:rFonts w:ascii="Times New Roman" w:hAnsi="Times New Roman" w:cs="Times New Roman"/>
          <w:sz w:val="24"/>
          <w:szCs w:val="24"/>
        </w:rPr>
        <w:t>……………</w:t>
      </w:r>
      <w:r w:rsidRPr="00391985">
        <w:rPr>
          <w:rFonts w:ascii="Times New Roman" w:hAnsi="Times New Roman" w:cs="Times New Roman"/>
          <w:sz w:val="24"/>
          <w:szCs w:val="24"/>
        </w:rPr>
        <w:t xml:space="preserve">……… na wykonywanie działalności brokerskiej nie zostało cofnięte. </w:t>
      </w:r>
    </w:p>
    <w:p w:rsidR="00391985" w:rsidRDefault="00391985" w:rsidP="00391985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51AB5" w:rsidRDefault="00651AB5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>Oświadczam(y), że znajdujemy się w sytuacji ekonomicznej, umożliwiającej samodzielne wykonanie umowy serwisu brokerskiego, będącej przedmiotem Konkursu oraz, że nie jesteśmy w stanie połączenia, podziału, likwidacji, restrukturyzacji ani upadłości.</w:t>
      </w:r>
    </w:p>
    <w:p w:rsidR="00391985" w:rsidRPr="00391985" w:rsidRDefault="00391985" w:rsidP="003919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B5" w:rsidRDefault="00651AB5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>Oświadczam(y), że prowadzimy nieprzerwaną działalność brokerską na terytorium RP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Pr="00391985">
        <w:rPr>
          <w:rFonts w:ascii="Times New Roman" w:hAnsi="Times New Roman" w:cs="Times New Roman"/>
          <w:sz w:val="24"/>
          <w:szCs w:val="24"/>
        </w:rPr>
        <w:t xml:space="preserve">w formie spółki prawa handlowego nieprzerwanie od dnia </w:t>
      </w:r>
      <w:r w:rsidR="002F558C">
        <w:rPr>
          <w:rFonts w:ascii="Times New Roman" w:hAnsi="Times New Roman" w:cs="Times New Roman"/>
          <w:sz w:val="24"/>
          <w:szCs w:val="24"/>
        </w:rPr>
        <w:t>……………………..…</w:t>
      </w:r>
      <w:r w:rsidR="00411585">
        <w:rPr>
          <w:rFonts w:ascii="Times New Roman" w:hAnsi="Times New Roman" w:cs="Times New Roman"/>
          <w:sz w:val="24"/>
          <w:szCs w:val="24"/>
        </w:rPr>
        <w:t>,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Pr="00391985">
        <w:rPr>
          <w:rFonts w:ascii="Times New Roman" w:hAnsi="Times New Roman" w:cs="Times New Roman"/>
          <w:sz w:val="24"/>
          <w:szCs w:val="24"/>
        </w:rPr>
        <w:t>tj</w:t>
      </w:r>
      <w:r w:rsidR="00784B51">
        <w:rPr>
          <w:rFonts w:ascii="Times New Roman" w:hAnsi="Times New Roman" w:cs="Times New Roman"/>
          <w:sz w:val="24"/>
          <w:szCs w:val="24"/>
        </w:rPr>
        <w:t>.</w:t>
      </w:r>
      <w:r w:rsidR="002F558C">
        <w:rPr>
          <w:rFonts w:ascii="Times New Roman" w:hAnsi="Times New Roman" w:cs="Times New Roman"/>
          <w:sz w:val="24"/>
          <w:szCs w:val="24"/>
        </w:rPr>
        <w:t xml:space="preserve"> </w:t>
      </w:r>
      <w:r w:rsidRPr="00391985">
        <w:rPr>
          <w:rFonts w:ascii="Times New Roman" w:hAnsi="Times New Roman" w:cs="Times New Roman"/>
          <w:sz w:val="24"/>
          <w:szCs w:val="24"/>
        </w:rPr>
        <w:t>………. lat.</w:t>
      </w:r>
    </w:p>
    <w:p w:rsidR="00391985" w:rsidRPr="00391985" w:rsidRDefault="00391985" w:rsidP="00391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1AB5" w:rsidRDefault="00651AB5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Oświadczam(y), że posiadamy siedzibę na terytorium </w:t>
      </w:r>
      <w:r w:rsidR="00B2391F" w:rsidRPr="00391985">
        <w:rPr>
          <w:rFonts w:ascii="Times New Roman" w:hAnsi="Times New Roman" w:cs="Times New Roman"/>
          <w:sz w:val="24"/>
          <w:szCs w:val="24"/>
        </w:rPr>
        <w:t>RP,</w:t>
      </w:r>
      <w:r w:rsidRPr="00391985">
        <w:rPr>
          <w:rFonts w:ascii="Times New Roman" w:hAnsi="Times New Roman" w:cs="Times New Roman"/>
          <w:sz w:val="24"/>
          <w:szCs w:val="24"/>
        </w:rPr>
        <w:t xml:space="preserve"> w tym oddział lub przedstawicielstwo na terenie miasta Łodzi lub gwarantuj</w:t>
      </w:r>
      <w:r w:rsidR="00391985" w:rsidRPr="00391985">
        <w:rPr>
          <w:rFonts w:ascii="Times New Roman" w:hAnsi="Times New Roman" w:cs="Times New Roman"/>
          <w:sz w:val="24"/>
          <w:szCs w:val="24"/>
        </w:rPr>
        <w:t>emy</w:t>
      </w:r>
      <w:r w:rsidRPr="00391985">
        <w:rPr>
          <w:rFonts w:ascii="Times New Roman" w:hAnsi="Times New Roman" w:cs="Times New Roman"/>
          <w:sz w:val="24"/>
          <w:szCs w:val="24"/>
        </w:rPr>
        <w:t xml:space="preserve"> stawiennictwo osobiste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Pr="00391985">
        <w:rPr>
          <w:rFonts w:ascii="Times New Roman" w:hAnsi="Times New Roman" w:cs="Times New Roman"/>
          <w:sz w:val="24"/>
          <w:szCs w:val="24"/>
        </w:rPr>
        <w:t>w siedzibie Zamawiającego lub w miejscu zdarzenia w ciągu dwóch dni roboczych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Pr="00391985">
        <w:rPr>
          <w:rFonts w:ascii="Times New Roman" w:hAnsi="Times New Roman" w:cs="Times New Roman"/>
          <w:sz w:val="24"/>
          <w:szCs w:val="24"/>
        </w:rPr>
        <w:t>od zgłoszenia</w:t>
      </w:r>
      <w:r w:rsidR="00391985">
        <w:rPr>
          <w:rFonts w:ascii="Times New Roman" w:hAnsi="Times New Roman" w:cs="Times New Roman"/>
          <w:sz w:val="24"/>
          <w:szCs w:val="24"/>
        </w:rPr>
        <w:t>.</w:t>
      </w:r>
    </w:p>
    <w:p w:rsidR="00391985" w:rsidRPr="00391985" w:rsidRDefault="00391985" w:rsidP="00391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3B14" w:rsidRPr="002638B2" w:rsidRDefault="00A73B14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Oświadczam(y), że dysponujemy odpowiednim potencjałem kadrowym umożliwiającym wykonanie umowy serwisu brokerskiego i zobowiązujemy się do wskazania na dzień podpisania umowy serwisu brokerskiego co </w:t>
      </w:r>
      <w:r w:rsidRPr="002638B2">
        <w:rPr>
          <w:rFonts w:ascii="Times New Roman" w:hAnsi="Times New Roman" w:cs="Times New Roman"/>
          <w:sz w:val="24"/>
          <w:szCs w:val="24"/>
        </w:rPr>
        <w:t xml:space="preserve">najmniej </w:t>
      </w:r>
      <w:r w:rsidR="00122404" w:rsidRPr="002638B2">
        <w:rPr>
          <w:rFonts w:ascii="Times New Roman" w:hAnsi="Times New Roman" w:cs="Times New Roman"/>
          <w:sz w:val="24"/>
          <w:szCs w:val="24"/>
        </w:rPr>
        <w:t>4</w:t>
      </w:r>
      <w:r w:rsidRPr="002638B2">
        <w:rPr>
          <w:rFonts w:ascii="Times New Roman" w:hAnsi="Times New Roman" w:cs="Times New Roman"/>
          <w:sz w:val="24"/>
          <w:szCs w:val="24"/>
        </w:rPr>
        <w:t xml:space="preserve"> osób dedykowanych </w:t>
      </w:r>
      <w:r w:rsidRPr="00391985">
        <w:rPr>
          <w:rFonts w:ascii="Times New Roman" w:hAnsi="Times New Roman" w:cs="Times New Roman"/>
          <w:sz w:val="24"/>
          <w:szCs w:val="24"/>
        </w:rPr>
        <w:t>do obsługi Zlecającego legitymujących się zdanym egzaminem brokerskim oraz co najmniej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Pr="002638B2">
        <w:rPr>
          <w:rFonts w:ascii="Times New Roman" w:hAnsi="Times New Roman" w:cs="Times New Roman"/>
          <w:sz w:val="24"/>
          <w:szCs w:val="24"/>
        </w:rPr>
        <w:t xml:space="preserve">2 specjalistów w zakresie administrowania szkodami. </w:t>
      </w:r>
    </w:p>
    <w:p w:rsidR="00391985" w:rsidRPr="002638B2" w:rsidRDefault="00391985" w:rsidP="00391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7FFE" w:rsidRDefault="00A73B14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Oświadczam(y), że w okresie ostatnich co najmniej 3 lat z tytułu prowadzonej działalności brokerskiej nie były wypłacone odszkodowania z polisy OC. </w:t>
      </w:r>
    </w:p>
    <w:p w:rsidR="00391985" w:rsidRPr="00391985" w:rsidRDefault="00391985" w:rsidP="00391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E35" w:rsidRDefault="00A73B14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Oświadczam(y), że braliśmy udział w </w:t>
      </w:r>
      <w:r w:rsidR="00EE2E35" w:rsidRPr="00391985">
        <w:rPr>
          <w:rFonts w:ascii="Times New Roman" w:hAnsi="Times New Roman" w:cs="Times New Roman"/>
          <w:sz w:val="24"/>
          <w:szCs w:val="24"/>
        </w:rPr>
        <w:t>…………………</w:t>
      </w:r>
      <w:r w:rsidRPr="00391985">
        <w:rPr>
          <w:rFonts w:ascii="Times New Roman" w:hAnsi="Times New Roman" w:cs="Times New Roman"/>
          <w:sz w:val="24"/>
          <w:szCs w:val="24"/>
        </w:rPr>
        <w:t>(liczba) postępowaniach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Pr="00391985">
        <w:rPr>
          <w:rFonts w:ascii="Times New Roman" w:hAnsi="Times New Roman" w:cs="Times New Roman"/>
          <w:sz w:val="24"/>
          <w:szCs w:val="24"/>
        </w:rPr>
        <w:t>o udzielenie zamówień publicznych</w:t>
      </w:r>
      <w:r w:rsidR="00391985">
        <w:rPr>
          <w:rFonts w:ascii="Times New Roman" w:hAnsi="Times New Roman" w:cs="Times New Roman"/>
          <w:sz w:val="24"/>
          <w:szCs w:val="24"/>
        </w:rPr>
        <w:t>,</w:t>
      </w:r>
      <w:r w:rsidRPr="00391985">
        <w:rPr>
          <w:rFonts w:ascii="Times New Roman" w:hAnsi="Times New Roman" w:cs="Times New Roman"/>
          <w:sz w:val="24"/>
          <w:szCs w:val="24"/>
        </w:rPr>
        <w:t xml:space="preserve"> w których przedmiotem był wybór ubezpieczyciela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Pr="00391985">
        <w:rPr>
          <w:rFonts w:ascii="Times New Roman" w:hAnsi="Times New Roman" w:cs="Times New Roman"/>
          <w:sz w:val="24"/>
          <w:szCs w:val="24"/>
        </w:rPr>
        <w:t xml:space="preserve">i zawarcie umowy ubezpieczenia </w:t>
      </w:r>
      <w:r w:rsidR="00907FFE" w:rsidRPr="00391985">
        <w:rPr>
          <w:rFonts w:ascii="Times New Roman" w:hAnsi="Times New Roman" w:cs="Times New Roman"/>
          <w:sz w:val="24"/>
          <w:szCs w:val="24"/>
        </w:rPr>
        <w:t xml:space="preserve">mienia od wszystkich </w:t>
      </w:r>
      <w:proofErr w:type="spellStart"/>
      <w:r w:rsidR="00907FFE" w:rsidRPr="00391985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907FFE" w:rsidRPr="00391985">
        <w:rPr>
          <w:rFonts w:ascii="Times New Roman" w:hAnsi="Times New Roman" w:cs="Times New Roman"/>
          <w:sz w:val="24"/>
          <w:szCs w:val="24"/>
        </w:rPr>
        <w:t>, sprzętu elektronicznego</w:t>
      </w:r>
      <w:r w:rsidR="00E72A1A" w:rsidRPr="00391985">
        <w:rPr>
          <w:rFonts w:ascii="Times New Roman" w:hAnsi="Times New Roman" w:cs="Times New Roman"/>
          <w:sz w:val="24"/>
          <w:szCs w:val="24"/>
        </w:rPr>
        <w:t>,</w:t>
      </w:r>
      <w:r w:rsidR="00907FFE" w:rsidRPr="00391985">
        <w:rPr>
          <w:rFonts w:ascii="Times New Roman" w:hAnsi="Times New Roman" w:cs="Times New Roman"/>
          <w:sz w:val="24"/>
          <w:szCs w:val="24"/>
        </w:rPr>
        <w:t xml:space="preserve"> </w:t>
      </w:r>
      <w:r w:rsidRPr="00391985">
        <w:rPr>
          <w:rFonts w:ascii="Times New Roman" w:hAnsi="Times New Roman" w:cs="Times New Roman"/>
          <w:sz w:val="24"/>
          <w:szCs w:val="24"/>
        </w:rPr>
        <w:t xml:space="preserve"> </w:t>
      </w:r>
      <w:r w:rsidRPr="00391985">
        <w:rPr>
          <w:rFonts w:ascii="Times New Roman" w:hAnsi="Times New Roman" w:cs="Times New Roman"/>
          <w:sz w:val="24"/>
          <w:szCs w:val="24"/>
        </w:rPr>
        <w:lastRenderedPageBreak/>
        <w:t xml:space="preserve">OC, </w:t>
      </w:r>
      <w:proofErr w:type="spellStart"/>
      <w:r w:rsidR="00E72A1A" w:rsidRPr="00391985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="00E72A1A" w:rsidRPr="00391985">
        <w:rPr>
          <w:rFonts w:ascii="Times New Roman" w:hAnsi="Times New Roman" w:cs="Times New Roman"/>
          <w:sz w:val="24"/>
          <w:szCs w:val="24"/>
        </w:rPr>
        <w:t xml:space="preserve"> ubezpieczenia, ubezpieczenia komunikacyjnego, ubezpieczenia D&amp;O </w:t>
      </w:r>
      <w:r w:rsidRPr="00391985">
        <w:rPr>
          <w:rFonts w:ascii="Times New Roman" w:hAnsi="Times New Roman" w:cs="Times New Roman"/>
          <w:sz w:val="24"/>
          <w:szCs w:val="24"/>
        </w:rPr>
        <w:t xml:space="preserve">prowadzonych zgodnie z Ustawą PZP. </w:t>
      </w:r>
    </w:p>
    <w:p w:rsidR="00391985" w:rsidRPr="00391985" w:rsidRDefault="00391985" w:rsidP="00391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43BB" w:rsidRPr="001A671A" w:rsidRDefault="00A73B14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Oświadczam(y), że świadczyliśmy bądź świadczymy usługi brokerskie </w:t>
      </w:r>
      <w:bookmarkStart w:id="2" w:name="_Hlk69762048"/>
      <w:r w:rsidR="00BD43BB" w:rsidRPr="00391985">
        <w:rPr>
          <w:rFonts w:ascii="Times New Roman" w:hAnsi="Times New Roman" w:cs="Times New Roman"/>
          <w:sz w:val="24"/>
          <w:szCs w:val="24"/>
        </w:rPr>
        <w:t>w zakresie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="00BD43BB" w:rsidRPr="003919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wodociągowo-kanalizacyjn</w:t>
      </w:r>
      <w:r w:rsidR="00006030" w:rsidRPr="003919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ym dla  ……………. (liczba) przedsiębiorstw o wartości rocznej składki ubezpieczeniowej dla każdego Podmiotu nie mniejszej niż </w:t>
      </w:r>
      <w:r w:rsidR="00006030"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F7CC6"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06030"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>0.000</w:t>
      </w:r>
      <w:r w:rsidR="00C34B3A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="00006030"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</w:t>
      </w:r>
      <w:r w:rsidR="00391985"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69CE" w:rsidRPr="00A369CE" w:rsidRDefault="00A369CE" w:rsidP="00A369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69CE" w:rsidRPr="001A671A" w:rsidRDefault="00A369CE" w:rsidP="00A369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>Oświadczam(y), że świadczyliśmy bądź świadczymy usługi brokerskie w zakresie</w:t>
      </w:r>
      <w:r w:rsidR="00411585">
        <w:rPr>
          <w:rFonts w:ascii="Times New Roman" w:hAnsi="Times New Roman" w:cs="Times New Roman"/>
          <w:sz w:val="24"/>
          <w:szCs w:val="24"/>
        </w:rPr>
        <w:br/>
      </w:r>
      <w:r w:rsidR="00B426DB">
        <w:rPr>
          <w:rFonts w:ascii="Times New Roman" w:hAnsi="Times New Roman" w:cs="Times New Roman"/>
          <w:sz w:val="24"/>
          <w:szCs w:val="24"/>
        </w:rPr>
        <w:t>obiektów kubaturowych</w:t>
      </w:r>
      <w:r w:rsidRPr="003919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dla  ……………. (liczba) przedsiębiorstw o wartości rocznej składki ubezpieczeniowej dla każdego Podmiotu nie mniejszej </w:t>
      </w:r>
      <w:r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>niż 1</w:t>
      </w:r>
      <w:r w:rsidR="00BF7CC6"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>0.000</w:t>
      </w:r>
      <w:r w:rsidR="00C34B3A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Pr="001A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zł.</w:t>
      </w:r>
    </w:p>
    <w:p w:rsidR="00391985" w:rsidRPr="00391985" w:rsidRDefault="00391985" w:rsidP="00391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bookmarkEnd w:id="2"/>
    <w:p w:rsidR="00006030" w:rsidRDefault="00A73B14" w:rsidP="00D47A15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Oświadczam(y), że na dzień złożenia oferty posiadamy i udostępnimy do korzystania przez Zlecającego bez wynagrodzenia przez cały okres obowiązywania umowy informatyczny system zarządzania ubezpieczeniami, o którym mowa w Rozdziale </w:t>
      </w:r>
      <w:r w:rsidR="00BD43BB" w:rsidRPr="00391985">
        <w:rPr>
          <w:rFonts w:ascii="Times New Roman" w:hAnsi="Times New Roman" w:cs="Times New Roman"/>
          <w:sz w:val="24"/>
          <w:szCs w:val="24"/>
        </w:rPr>
        <w:t>III</w:t>
      </w:r>
      <w:r w:rsidRPr="00391985">
        <w:rPr>
          <w:rFonts w:ascii="Times New Roman" w:hAnsi="Times New Roman" w:cs="Times New Roman"/>
          <w:sz w:val="24"/>
          <w:szCs w:val="24"/>
        </w:rPr>
        <w:t xml:space="preserve"> pkt </w:t>
      </w:r>
      <w:r w:rsidR="00BD43BB" w:rsidRPr="00391985">
        <w:rPr>
          <w:rFonts w:ascii="Times New Roman" w:hAnsi="Times New Roman" w:cs="Times New Roman"/>
          <w:sz w:val="24"/>
          <w:szCs w:val="24"/>
        </w:rPr>
        <w:t>2</w:t>
      </w:r>
      <w:r w:rsidR="00522B20">
        <w:rPr>
          <w:rFonts w:ascii="Times New Roman" w:hAnsi="Times New Roman" w:cs="Times New Roman"/>
          <w:sz w:val="24"/>
          <w:szCs w:val="24"/>
        </w:rPr>
        <w:t xml:space="preserve"> lit. </w:t>
      </w:r>
      <w:r w:rsidR="00B83E16">
        <w:rPr>
          <w:rFonts w:ascii="Times New Roman" w:hAnsi="Times New Roman" w:cs="Times New Roman"/>
          <w:sz w:val="24"/>
          <w:szCs w:val="24"/>
        </w:rPr>
        <w:t>p</w:t>
      </w:r>
      <w:r w:rsidR="00C9221A" w:rsidRPr="00391985">
        <w:rPr>
          <w:rFonts w:ascii="Times New Roman" w:hAnsi="Times New Roman" w:cs="Times New Roman"/>
          <w:sz w:val="24"/>
          <w:szCs w:val="24"/>
        </w:rPr>
        <w:t xml:space="preserve">) </w:t>
      </w:r>
      <w:r w:rsidRPr="00391985">
        <w:rPr>
          <w:rFonts w:ascii="Times New Roman" w:hAnsi="Times New Roman" w:cs="Times New Roman"/>
          <w:sz w:val="24"/>
          <w:szCs w:val="24"/>
        </w:rPr>
        <w:t>Regulaminu</w:t>
      </w:r>
      <w:r w:rsidR="00D47A15">
        <w:rPr>
          <w:rFonts w:ascii="Times New Roman" w:hAnsi="Times New Roman" w:cs="Times New Roman"/>
          <w:sz w:val="24"/>
          <w:szCs w:val="24"/>
        </w:rPr>
        <w:t>, posiadający następujące funkcjonalności:</w:t>
      </w:r>
    </w:p>
    <w:tbl>
      <w:tblPr>
        <w:tblStyle w:val="Tabela-Siatka"/>
        <w:tblW w:w="8504" w:type="dxa"/>
        <w:tblInd w:w="421" w:type="dxa"/>
        <w:tblLook w:val="04A0" w:firstRow="1" w:lastRow="0" w:firstColumn="1" w:lastColumn="0" w:noHBand="0" w:noVBand="1"/>
      </w:tblPr>
      <w:tblGrid>
        <w:gridCol w:w="511"/>
        <w:gridCol w:w="6083"/>
        <w:gridCol w:w="1910"/>
      </w:tblGrid>
      <w:tr w:rsidR="00D47A15" w:rsidRPr="00EE2E35" w:rsidTr="00D47A15">
        <w:trPr>
          <w:trHeight w:val="567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D47A15" w:rsidRPr="00006030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03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:rsidR="00D47A15" w:rsidRPr="0046008B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8B">
              <w:rPr>
                <w:rFonts w:ascii="Times New Roman" w:hAnsi="Times New Roman" w:cs="Times New Roman"/>
                <w:b/>
                <w:sz w:val="24"/>
                <w:szCs w:val="24"/>
              </w:rPr>
              <w:t>Opis funkcjonalności</w:t>
            </w:r>
          </w:p>
          <w:p w:rsidR="00D47A15" w:rsidRPr="00006030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serwisu informatycznego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D47A15" w:rsidRPr="00006030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C61273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6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  <w:vAlign w:val="center"/>
          </w:tcPr>
          <w:p w:rsidR="00D47A1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61273">
              <w:rPr>
                <w:rFonts w:ascii="Times New Roman" w:hAnsi="Times New Roman" w:cs="Times New Roman"/>
                <w:sz w:val="24"/>
                <w:szCs w:val="24"/>
              </w:rPr>
              <w:t>Wykaz zawartych polis ubezpieczeniowych</w:t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 xml:space="preserve"> oraz aneksów</w:t>
            </w:r>
          </w:p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okresy</w:t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 xml:space="preserve"> zawarcia oraz składki)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Dostęp do dokumentacji szkodowej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Dostęp do ewidencji zdarzeń szkodowych wraz z określeniem statusów (etapów likwidacji)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Dostęp do terminów i kwot wypłacanych odszkodowań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3" w:type="dxa"/>
            <w:vAlign w:val="center"/>
          </w:tcPr>
          <w:p w:rsidR="00D47A15" w:rsidRPr="008258A5" w:rsidRDefault="00D47A15" w:rsidP="004115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Zgłaszanie i rejestracja szkód na formularzu w systemie,</w:t>
            </w:r>
            <w:r w:rsidR="00411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wraz z listą wymaganych dokumentów w zależności</w:t>
            </w:r>
            <w:r w:rsidR="00411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od rodzaju szkody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3" w:type="dxa"/>
            <w:vAlign w:val="center"/>
          </w:tcPr>
          <w:p w:rsidR="00D47A15" w:rsidRPr="008258A5" w:rsidRDefault="00D47A15" w:rsidP="004115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Możliwość tworzenia raportów, statystyk szkodowych</w:t>
            </w:r>
            <w:r w:rsidR="00411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i ubezpieczeniowych w szczególności zbiorczych</w:t>
            </w:r>
            <w:r w:rsidR="00411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oraz w podziale na jednostki, rodzaj szkody, rodzaj zdarzenia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i wykorzystanie limitów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3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Możliwość dodawania załączników, dodawanie dokumentów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w trakcie procesu likwidacji szkody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3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Generowanie powiadomień mailowych o wszelkich zmianach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w załącznikach, statusach, terminach działania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15" w:rsidTr="00D47A15">
        <w:trPr>
          <w:trHeight w:val="567"/>
        </w:trPr>
        <w:tc>
          <w:tcPr>
            <w:tcW w:w="511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3" w:type="dxa"/>
            <w:vAlign w:val="center"/>
          </w:tcPr>
          <w:p w:rsidR="00D47A15" w:rsidRPr="008258A5" w:rsidRDefault="00D47A15" w:rsidP="00274FD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5">
              <w:rPr>
                <w:rFonts w:ascii="Times New Roman" w:hAnsi="Times New Roman" w:cs="Times New Roman"/>
                <w:sz w:val="24"/>
                <w:szCs w:val="24"/>
              </w:rPr>
              <w:t>Funkcje dostępne są w jednym zintegrowanym systemie</w:t>
            </w:r>
          </w:p>
        </w:tc>
        <w:tc>
          <w:tcPr>
            <w:tcW w:w="1910" w:type="dxa"/>
            <w:vAlign w:val="center"/>
          </w:tcPr>
          <w:p w:rsidR="00D47A15" w:rsidRPr="008258A5" w:rsidRDefault="00D47A15" w:rsidP="00274FD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985" w:rsidRPr="00391985" w:rsidRDefault="00391985" w:rsidP="003919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4120" w:rsidRPr="00391985" w:rsidRDefault="00A73B14" w:rsidP="0039198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Oświadczam(y), że: </w:t>
      </w:r>
    </w:p>
    <w:p w:rsidR="00FC4120" w:rsidRPr="007B453A" w:rsidRDefault="007B453A" w:rsidP="007B45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3B14" w:rsidRPr="007B453A">
        <w:rPr>
          <w:rFonts w:ascii="Times New Roman" w:hAnsi="Times New Roman" w:cs="Times New Roman"/>
          <w:sz w:val="24"/>
          <w:szCs w:val="24"/>
        </w:rPr>
        <w:t xml:space="preserve">apoznaliśmy się ze szczegółowymi warunkami Konkursu zawartymi w Regulaminie Konkursu i przyjmujemy je bez zastrzeżeń; </w:t>
      </w:r>
    </w:p>
    <w:p w:rsidR="00FC4120" w:rsidRDefault="007B453A" w:rsidP="007B45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73B14" w:rsidRPr="007B453A">
        <w:rPr>
          <w:rFonts w:ascii="Times New Roman" w:hAnsi="Times New Roman" w:cs="Times New Roman"/>
          <w:sz w:val="24"/>
          <w:szCs w:val="24"/>
        </w:rPr>
        <w:t xml:space="preserve">ysponujemy niezbędną wiedzą i doświadczeniem a także potencjałem kadrowym, ekonomicznym i technicznym do wykonania zamówienia; </w:t>
      </w:r>
    </w:p>
    <w:p w:rsidR="00FC4120" w:rsidRDefault="007B453A" w:rsidP="0039198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73B14" w:rsidRPr="007B453A">
        <w:rPr>
          <w:rFonts w:ascii="Times New Roman" w:hAnsi="Times New Roman" w:cs="Times New Roman"/>
          <w:sz w:val="24"/>
          <w:szCs w:val="24"/>
        </w:rPr>
        <w:t xml:space="preserve">osiadamy wszystkie informacje niezbędne do przygotowania oferty i wykonania usługi w określonym czasie; </w:t>
      </w:r>
    </w:p>
    <w:p w:rsidR="005340B6" w:rsidRPr="007B453A" w:rsidRDefault="007B453A" w:rsidP="0039198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73B14" w:rsidRPr="007B453A">
        <w:rPr>
          <w:rFonts w:ascii="Times New Roman" w:hAnsi="Times New Roman" w:cs="Times New Roman"/>
          <w:sz w:val="24"/>
          <w:szCs w:val="24"/>
        </w:rPr>
        <w:t xml:space="preserve">esteśmy związani ofertą przez okres 90 dni od daty upływu terminu do składania ofert. </w:t>
      </w:r>
    </w:p>
    <w:p w:rsidR="005340B6" w:rsidRPr="005340B6" w:rsidRDefault="005340B6" w:rsidP="00B23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0B6" w:rsidRDefault="005340B6" w:rsidP="00B23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774" w:rsidRDefault="00CA7774" w:rsidP="00B23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774" w:rsidRDefault="00CA7774" w:rsidP="00B23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0B6" w:rsidRDefault="005340B6" w:rsidP="00B239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69762495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5340B6" w:rsidRPr="0063301E" w:rsidRDefault="005340B6" w:rsidP="00B2391F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301E">
        <w:rPr>
          <w:rFonts w:ascii="Times New Roman" w:hAnsi="Times New Roman" w:cs="Times New Roman"/>
          <w:i/>
          <w:sz w:val="20"/>
          <w:szCs w:val="20"/>
        </w:rPr>
        <w:t>data i podpis osoby uprawnionej do złożenia oferty</w:t>
      </w:r>
    </w:p>
    <w:bookmarkEnd w:id="3"/>
    <w:p w:rsidR="00716773" w:rsidRPr="005340B6" w:rsidRDefault="00716773" w:rsidP="00B2391F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6773" w:rsidRPr="005340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9B" w:rsidRDefault="00283E9B" w:rsidP="00A73B14">
      <w:pPr>
        <w:spacing w:after="0" w:line="240" w:lineRule="auto"/>
      </w:pPr>
      <w:r>
        <w:separator/>
      </w:r>
    </w:p>
  </w:endnote>
  <w:endnote w:type="continuationSeparator" w:id="0">
    <w:p w:rsidR="00283E9B" w:rsidRDefault="00283E9B" w:rsidP="00A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9B" w:rsidRDefault="00283E9B" w:rsidP="00A73B14">
      <w:pPr>
        <w:spacing w:after="0" w:line="240" w:lineRule="auto"/>
      </w:pPr>
      <w:r>
        <w:separator/>
      </w:r>
    </w:p>
  </w:footnote>
  <w:footnote w:type="continuationSeparator" w:id="0">
    <w:p w:rsidR="00283E9B" w:rsidRDefault="00283E9B" w:rsidP="00A7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14" w:rsidRPr="00B2294D" w:rsidRDefault="00B2294D" w:rsidP="00B2294D">
    <w:pPr>
      <w:autoSpaceDE w:val="0"/>
      <w:autoSpaceDN w:val="0"/>
      <w:adjustRightInd w:val="0"/>
      <w:jc w:val="right"/>
      <w:rPr>
        <w:i/>
        <w:iCs/>
        <w:sz w:val="18"/>
        <w:szCs w:val="18"/>
      </w:rPr>
    </w:pPr>
    <w:r w:rsidRPr="0020592A">
      <w:rPr>
        <w:i/>
        <w:iCs/>
        <w:sz w:val="18"/>
        <w:szCs w:val="18"/>
      </w:rPr>
      <w:t xml:space="preserve">Załącznik nr </w:t>
    </w:r>
    <w:r>
      <w:rPr>
        <w:i/>
        <w:iCs/>
        <w:sz w:val="18"/>
        <w:szCs w:val="18"/>
      </w:rPr>
      <w:t>2</w:t>
    </w:r>
    <w:r w:rsidRPr="0020592A">
      <w:rPr>
        <w:i/>
        <w:iCs/>
        <w:sz w:val="18"/>
        <w:szCs w:val="18"/>
      </w:rPr>
      <w:t xml:space="preserve"> do Regulaminu KONKURSU OFERT</w:t>
    </w:r>
    <w:r w:rsidRPr="0020592A">
      <w:rPr>
        <w:i/>
        <w:iCs/>
        <w:sz w:val="18"/>
        <w:szCs w:val="18"/>
      </w:rPr>
      <w:br/>
      <w:t>na wybór Brokera Ubezpieczeniowego</w:t>
    </w:r>
    <w:r w:rsidRPr="0020592A">
      <w:rPr>
        <w:i/>
        <w:iCs/>
        <w:sz w:val="18"/>
        <w:szCs w:val="18"/>
      </w:rPr>
      <w:br/>
      <w:t xml:space="preserve"> dla Łódzkiej Spółki Infrastrukturalnej sp.</w:t>
    </w:r>
    <w:r>
      <w:rPr>
        <w:i/>
        <w:iCs/>
        <w:sz w:val="18"/>
        <w:szCs w:val="18"/>
      </w:rPr>
      <w:t xml:space="preserve"> z </w:t>
    </w:r>
    <w:r w:rsidRPr="0020592A">
      <w:rPr>
        <w:i/>
        <w:iCs/>
        <w:sz w:val="18"/>
        <w:szCs w:val="18"/>
      </w:rPr>
      <w:t>o.o.</w:t>
    </w:r>
    <w:r>
      <w:rPr>
        <w:i/>
        <w:iCs/>
        <w:sz w:val="18"/>
        <w:szCs w:val="18"/>
      </w:rPr>
      <w:t xml:space="preserve"> w </w:t>
    </w:r>
    <w:r w:rsidRPr="0020592A">
      <w:rPr>
        <w:i/>
        <w:iCs/>
        <w:sz w:val="18"/>
        <w:szCs w:val="18"/>
      </w:rPr>
      <w:t>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797"/>
    <w:multiLevelType w:val="hybridMultilevel"/>
    <w:tmpl w:val="1C8A4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8271F"/>
    <w:multiLevelType w:val="hybridMultilevel"/>
    <w:tmpl w:val="058AD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14"/>
    <w:rsid w:val="00006030"/>
    <w:rsid w:val="00026925"/>
    <w:rsid w:val="000842A9"/>
    <w:rsid w:val="000E18C4"/>
    <w:rsid w:val="000F2E17"/>
    <w:rsid w:val="00122404"/>
    <w:rsid w:val="001A671A"/>
    <w:rsid w:val="002172C9"/>
    <w:rsid w:val="002638B2"/>
    <w:rsid w:val="00283E9B"/>
    <w:rsid w:val="002F558C"/>
    <w:rsid w:val="00391985"/>
    <w:rsid w:val="00411585"/>
    <w:rsid w:val="004C740A"/>
    <w:rsid w:val="00522B20"/>
    <w:rsid w:val="00523882"/>
    <w:rsid w:val="005340B6"/>
    <w:rsid w:val="005531C7"/>
    <w:rsid w:val="005B7049"/>
    <w:rsid w:val="00651AB5"/>
    <w:rsid w:val="0065424B"/>
    <w:rsid w:val="006D16BC"/>
    <w:rsid w:val="007056DB"/>
    <w:rsid w:val="00716773"/>
    <w:rsid w:val="00762EAA"/>
    <w:rsid w:val="00765AEA"/>
    <w:rsid w:val="00784B51"/>
    <w:rsid w:val="007B453A"/>
    <w:rsid w:val="00907FFE"/>
    <w:rsid w:val="00922A74"/>
    <w:rsid w:val="0093023C"/>
    <w:rsid w:val="009742EC"/>
    <w:rsid w:val="009A3565"/>
    <w:rsid w:val="00A369CE"/>
    <w:rsid w:val="00A73B14"/>
    <w:rsid w:val="00B2294D"/>
    <w:rsid w:val="00B2391F"/>
    <w:rsid w:val="00B426DB"/>
    <w:rsid w:val="00B56C56"/>
    <w:rsid w:val="00B83E16"/>
    <w:rsid w:val="00BD43BB"/>
    <w:rsid w:val="00BF7CC6"/>
    <w:rsid w:val="00C3483D"/>
    <w:rsid w:val="00C34B3A"/>
    <w:rsid w:val="00C9221A"/>
    <w:rsid w:val="00CA1709"/>
    <w:rsid w:val="00CA7774"/>
    <w:rsid w:val="00CB5657"/>
    <w:rsid w:val="00CC4E5E"/>
    <w:rsid w:val="00CD60B8"/>
    <w:rsid w:val="00D47A15"/>
    <w:rsid w:val="00DB61BA"/>
    <w:rsid w:val="00E72A1A"/>
    <w:rsid w:val="00E742E5"/>
    <w:rsid w:val="00EE2E35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C2CA"/>
  <w15:chartTrackingRefBased/>
  <w15:docId w15:val="{66F18AD4-322E-424D-8B03-3040576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B14"/>
  </w:style>
  <w:style w:type="paragraph" w:styleId="Stopka">
    <w:name w:val="footer"/>
    <w:basedOn w:val="Normalny"/>
    <w:link w:val="StopkaZnak"/>
    <w:uiPriority w:val="99"/>
    <w:unhideWhenUsed/>
    <w:rsid w:val="00A7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B14"/>
  </w:style>
  <w:style w:type="table" w:styleId="Tabela-Siatka">
    <w:name w:val="Table Grid"/>
    <w:basedOn w:val="Standardowy"/>
    <w:uiPriority w:val="39"/>
    <w:rsid w:val="00EE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2E35"/>
    <w:pPr>
      <w:spacing w:after="0" w:line="240" w:lineRule="auto"/>
    </w:pPr>
  </w:style>
  <w:style w:type="table" w:styleId="Jasnalistaakcent3">
    <w:name w:val="Light List Accent 3"/>
    <w:basedOn w:val="Standardowy"/>
    <w:uiPriority w:val="61"/>
    <w:rsid w:val="00EE2E3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3919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Lena Wencel-Kulbat</cp:lastModifiedBy>
  <cp:revision>34</cp:revision>
  <cp:lastPrinted>2021-05-21T07:43:00Z</cp:lastPrinted>
  <dcterms:created xsi:type="dcterms:W3CDTF">2021-04-19T16:34:00Z</dcterms:created>
  <dcterms:modified xsi:type="dcterms:W3CDTF">2021-05-21T07:43:00Z</dcterms:modified>
</cp:coreProperties>
</file>